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FF" w:rsidRPr="009443F8" w:rsidRDefault="00E44A75" w:rsidP="00E44A75">
      <w:pPr>
        <w:jc w:val="center"/>
        <w:rPr>
          <w:rFonts w:cs="mohammad bold art 1"/>
          <w:color w:val="E36C0A" w:themeColor="accent6" w:themeShade="BF"/>
          <w:sz w:val="52"/>
          <w:szCs w:val="52"/>
          <w:rtl/>
        </w:rPr>
      </w:pPr>
      <w:r w:rsidRPr="009443F8">
        <w:rPr>
          <w:rFonts w:cs="mohammad bold art 1" w:hint="cs"/>
          <w:color w:val="95B3D7" w:themeColor="accent1" w:themeTint="99"/>
          <w:sz w:val="52"/>
          <w:szCs w:val="52"/>
          <w:rtl/>
        </w:rPr>
        <w:t>نموذج تخطيط وحدة تعليمية</w:t>
      </w:r>
      <w:r w:rsidRPr="009443F8">
        <w:rPr>
          <w:rFonts w:cs="mohammad bold art 1" w:hint="cs"/>
          <w:color w:val="E36C0A" w:themeColor="accent6" w:themeShade="BF"/>
          <w:sz w:val="52"/>
          <w:szCs w:val="52"/>
          <w:rtl/>
        </w:rPr>
        <w:t xml:space="preserve"> ( </w:t>
      </w:r>
      <w:r w:rsidRPr="009443F8">
        <w:rPr>
          <w:rFonts w:cs="mohammad bold art 1" w:hint="cs"/>
          <w:color w:val="00B0F0"/>
          <w:sz w:val="52"/>
          <w:szCs w:val="52"/>
          <w:rtl/>
        </w:rPr>
        <w:t>الغذاء</w:t>
      </w:r>
      <w:r w:rsidRPr="009443F8">
        <w:rPr>
          <w:rFonts w:cs="mohammad bold art 1" w:hint="cs"/>
          <w:color w:val="E36C0A" w:themeColor="accent6" w:themeShade="BF"/>
          <w:sz w:val="52"/>
          <w:szCs w:val="52"/>
          <w:rtl/>
        </w:rPr>
        <w:t xml:space="preserve"> )</w:t>
      </w:r>
    </w:p>
    <w:tbl>
      <w:tblPr>
        <w:tblStyle w:val="LightGrid-Accent6"/>
        <w:bidiVisual/>
        <w:tblW w:w="15593" w:type="dxa"/>
        <w:tblInd w:w="-604" w:type="dxa"/>
        <w:tblLook w:val="04A0"/>
      </w:tblPr>
      <w:tblGrid>
        <w:gridCol w:w="6339"/>
        <w:gridCol w:w="9254"/>
      </w:tblGrid>
      <w:tr w:rsidR="00E44A75" w:rsidRPr="00F5784F" w:rsidTr="009443F8">
        <w:trPr>
          <w:cnfStyle w:val="100000000000"/>
          <w:trHeight w:val="423"/>
        </w:trPr>
        <w:tc>
          <w:tcPr>
            <w:cnfStyle w:val="001000000000"/>
            <w:tcW w:w="6339" w:type="dxa"/>
          </w:tcPr>
          <w:p w:rsidR="00E44A75" w:rsidRPr="00F5784F" w:rsidRDefault="00E44A75" w:rsidP="00E44A75">
            <w:pPr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  <w:t xml:space="preserve">اسم الوحدة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>: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 xml:space="preserve">الغذاء </w:t>
            </w:r>
          </w:p>
        </w:tc>
        <w:tc>
          <w:tcPr>
            <w:tcW w:w="9254" w:type="dxa"/>
          </w:tcPr>
          <w:p w:rsidR="00E44A75" w:rsidRPr="00F5784F" w:rsidRDefault="00E44A75" w:rsidP="00E44A75">
            <w:pPr>
              <w:cnfStyle w:val="100000000000"/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>عدد الأيام :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>15 يوم</w:t>
            </w:r>
            <w:r w:rsidR="00794E44"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</w:p>
        </w:tc>
      </w:tr>
      <w:tr w:rsidR="00E44A75" w:rsidRPr="00F5784F" w:rsidTr="009443F8">
        <w:trPr>
          <w:cnfStyle w:val="000000100000"/>
          <w:trHeight w:val="423"/>
        </w:trPr>
        <w:tc>
          <w:tcPr>
            <w:cnfStyle w:val="001000000000"/>
            <w:tcW w:w="6339" w:type="dxa"/>
          </w:tcPr>
          <w:p w:rsidR="00E44A75" w:rsidRPr="00F5784F" w:rsidRDefault="00E44A75" w:rsidP="009443F8">
            <w:pPr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الفترة :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 xml:space="preserve">من </w:t>
            </w:r>
            <w:r w:rsidR="009443F8" w:rsidRPr="00F5784F">
              <w:rPr>
                <w:rFonts w:asciiTheme="minorBidi" w:hAnsiTheme="minorBidi" w:cs="mohammad bold art 1"/>
                <w:b w:val="0"/>
                <w:bCs w:val="0"/>
                <w:color w:val="00B050"/>
              </w:rPr>
              <w:t xml:space="preserve">    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 xml:space="preserve"> إلى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</w:p>
        </w:tc>
        <w:tc>
          <w:tcPr>
            <w:tcW w:w="9254" w:type="dxa"/>
          </w:tcPr>
          <w:p w:rsidR="00E44A75" w:rsidRPr="00F5784F" w:rsidRDefault="00E44A75" w:rsidP="00E44A75">
            <w:pPr>
              <w:cnfStyle w:val="000000100000"/>
              <w:rPr>
                <w:rFonts w:asciiTheme="minorBidi" w:hAnsiTheme="minorBidi" w:cs="mohammad bold art 1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C00000"/>
                <w:rtl/>
              </w:rPr>
              <w:t xml:space="preserve">المستوى : </w:t>
            </w:r>
            <w:r w:rsidR="00794E44" w:rsidRPr="00F5784F">
              <w:rPr>
                <w:rFonts w:asciiTheme="minorBidi" w:hAnsiTheme="minorBidi" w:cs="mohammad bold art 1" w:hint="cs"/>
                <w:color w:val="C00000"/>
                <w:rtl/>
              </w:rPr>
              <w:t xml:space="preserve"> </w:t>
            </w:r>
            <w:r w:rsidR="00794E44" w:rsidRPr="00F5784F">
              <w:rPr>
                <w:rFonts w:asciiTheme="minorBidi" w:hAnsiTheme="minorBidi" w:cs="mohammad bold art 1" w:hint="cs"/>
                <w:color w:val="00B050"/>
                <w:rtl/>
              </w:rPr>
              <w:t xml:space="preserve">الثالث </w:t>
            </w:r>
          </w:p>
        </w:tc>
      </w:tr>
      <w:tr w:rsidR="00E44A75" w:rsidRPr="00F5784F" w:rsidTr="009443F8">
        <w:trPr>
          <w:cnfStyle w:val="000000010000"/>
          <w:trHeight w:val="411"/>
        </w:trPr>
        <w:tc>
          <w:tcPr>
            <w:cnfStyle w:val="001000000000"/>
            <w:tcW w:w="15593" w:type="dxa"/>
            <w:gridSpan w:val="2"/>
          </w:tcPr>
          <w:p w:rsidR="00E44A75" w:rsidRPr="00F5784F" w:rsidRDefault="00E44A75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الفكرة الكبرى :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>أهمية الغذاء للكائنات الحية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</w:p>
        </w:tc>
      </w:tr>
      <w:tr w:rsidR="00E44A75" w:rsidRPr="00F5784F" w:rsidTr="009443F8">
        <w:trPr>
          <w:cnfStyle w:val="000000100000"/>
          <w:trHeight w:val="423"/>
        </w:trPr>
        <w:tc>
          <w:tcPr>
            <w:cnfStyle w:val="001000000000"/>
            <w:tcW w:w="15593" w:type="dxa"/>
            <w:gridSpan w:val="2"/>
          </w:tcPr>
          <w:p w:rsidR="00E44A75" w:rsidRPr="00F5784F" w:rsidRDefault="00E44A75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C0000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الخطوة الأولى :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B050"/>
                <w:rtl/>
              </w:rPr>
              <w:t>تحديد نواتج التعلم المرغوبة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C00000"/>
                <w:rtl/>
              </w:rPr>
              <w:t xml:space="preserve"> </w:t>
            </w:r>
          </w:p>
        </w:tc>
      </w:tr>
      <w:tr w:rsidR="00E44A75" w:rsidRPr="00F5784F" w:rsidTr="009443F8">
        <w:trPr>
          <w:cnfStyle w:val="000000010000"/>
          <w:trHeight w:val="2579"/>
        </w:trPr>
        <w:tc>
          <w:tcPr>
            <w:cnfStyle w:val="001000000000"/>
            <w:tcW w:w="15593" w:type="dxa"/>
            <w:gridSpan w:val="2"/>
          </w:tcPr>
          <w:p w:rsidR="00E44A75" w:rsidRPr="00F5784F" w:rsidRDefault="00E44A75" w:rsidP="00E44A75">
            <w:pPr>
              <w:rPr>
                <w:rFonts w:asciiTheme="minorBidi" w:hAnsiTheme="minorBidi" w:cs="mohammad bold art 1"/>
                <w:b w:val="0"/>
                <w:bCs w:val="0"/>
                <w:color w:val="0070C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070C0"/>
                <w:rtl/>
              </w:rPr>
              <w:t>الأهداف الرسمية للوحدة :</w:t>
            </w:r>
          </w:p>
          <w:p w:rsidR="00E44A75" w:rsidRPr="00F5784F" w:rsidRDefault="00E44A75" w:rsidP="00E44A75">
            <w:pPr>
              <w:rPr>
                <w:rFonts w:asciiTheme="minorBidi" w:hAnsiTheme="minorBidi" w:cs="mohammad bold art 1"/>
                <w:b w:val="0"/>
                <w:bCs w:val="0"/>
                <w:color w:val="7030A0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7030A0"/>
                <w:rtl/>
              </w:rPr>
              <w:t>يتوقع من الطفل في نهاية الوحدة أن يكون قادرا على ان :</w:t>
            </w:r>
          </w:p>
          <w:p w:rsidR="00E44A75" w:rsidRPr="00F5784F" w:rsidRDefault="00E44A75" w:rsidP="00167568">
            <w:pPr>
              <w:tabs>
                <w:tab w:val="left" w:pos="6572"/>
              </w:tabs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يردد الآية الدالة على الوحدة </w:t>
            </w:r>
            <w:r w:rsidR="00167568"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                                              </w:t>
            </w:r>
            <w:r w:rsidR="00F5784F"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</w:rPr>
              <w:t xml:space="preserve">                                      </w:t>
            </w:r>
            <w:r w:rsidR="00167568"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- يسمي أجزاء البيض</w:t>
            </w:r>
          </w:p>
          <w:p w:rsidR="00E44A75" w:rsidRPr="00F5784F" w:rsidRDefault="00E44A75" w:rsidP="00E44A75">
            <w:pPr>
              <w:tabs>
                <w:tab w:val="center" w:pos="6279"/>
              </w:tabs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يتعرف على الغذاء ويقارن بين أنواع الغذاء </w:t>
            </w:r>
            <w:r w:rsidRPr="00F5784F"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  <w:tab/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               </w:t>
            </w:r>
            <w:r w:rsidR="00F5784F"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</w:rPr>
              <w:t xml:space="preserve">                                             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 - يعدد انواع اللحوم </w:t>
            </w:r>
          </w:p>
          <w:p w:rsidR="00E44A75" w:rsidRPr="00F5784F" w:rsidRDefault="00E44A75" w:rsidP="00E44A75">
            <w:pPr>
              <w:tabs>
                <w:tab w:val="center" w:pos="6279"/>
              </w:tabs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يذكر بعض التي بداخلها البذور                                         </w:t>
            </w:r>
            <w:r w:rsidR="00F5784F"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</w:rPr>
              <w:t xml:space="preserve">                                      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  - يذكر خطوات حفظ الأطعمة </w:t>
            </w:r>
          </w:p>
          <w:p w:rsidR="00E44A75" w:rsidRPr="00F5784F" w:rsidRDefault="00E44A75" w:rsidP="00E44A75">
            <w:pPr>
              <w:tabs>
                <w:tab w:val="center" w:pos="6279"/>
              </w:tabs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يصف خطوات الزراعه </w:t>
            </w:r>
            <w:r w:rsidRPr="00F5784F"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  <w:tab/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                     </w:t>
            </w:r>
            <w:r w:rsidR="00F5784F"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</w:rPr>
              <w:t xml:space="preserve">                                                  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     - يشكر الله على نعمه الغذاء </w:t>
            </w:r>
          </w:p>
          <w:p w:rsidR="00E44A75" w:rsidRPr="00F5784F" w:rsidRDefault="00E44A75" w:rsidP="00E44A75">
            <w:pPr>
              <w:tabs>
                <w:tab w:val="center" w:pos="6279"/>
              </w:tabs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يسمي بعض أجزاء النبته </w:t>
            </w:r>
            <w:r w:rsidRPr="00F5784F"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  <w:tab/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                   </w:t>
            </w:r>
            <w:r w:rsidR="00F5784F"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</w:rPr>
              <w:t xml:space="preserve">                                                </w:t>
            </w: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 - ينسخ كلمة ( بيض )</w:t>
            </w:r>
          </w:p>
          <w:p w:rsidR="00E44A75" w:rsidRPr="00F5784F" w:rsidRDefault="00E44A75" w:rsidP="00167568">
            <w:pPr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يسمي مجموعات الغذاء </w:t>
            </w:r>
          </w:p>
        </w:tc>
      </w:tr>
      <w:tr w:rsidR="00E44A75" w:rsidRPr="00F5784F" w:rsidTr="009443F8">
        <w:trPr>
          <w:cnfStyle w:val="000000100000"/>
          <w:trHeight w:val="423"/>
        </w:trPr>
        <w:tc>
          <w:tcPr>
            <w:cnfStyle w:val="001000000000"/>
            <w:tcW w:w="6339" w:type="dxa"/>
          </w:tcPr>
          <w:p w:rsidR="00E44A75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E36C0A" w:themeColor="accent6" w:themeShade="BF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E36C0A" w:themeColor="accent6" w:themeShade="BF"/>
                <w:rtl/>
              </w:rPr>
              <w:t xml:space="preserve">الأفهام الثابته </w:t>
            </w:r>
          </w:p>
        </w:tc>
        <w:tc>
          <w:tcPr>
            <w:tcW w:w="9254" w:type="dxa"/>
          </w:tcPr>
          <w:p w:rsidR="00E44A75" w:rsidRPr="00F5784F" w:rsidRDefault="004D4904" w:rsidP="00E44A75">
            <w:pPr>
              <w:jc w:val="center"/>
              <w:cnfStyle w:val="000000100000"/>
              <w:rPr>
                <w:rFonts w:asciiTheme="minorBidi" w:hAnsiTheme="minorBidi" w:cs="mohammad bold art 1"/>
                <w:color w:val="E36C0A" w:themeColor="accent6" w:themeShade="BF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E36C0A" w:themeColor="accent6" w:themeShade="BF"/>
                <w:rtl/>
              </w:rPr>
              <w:t xml:space="preserve">الأسئلة الأساسية </w:t>
            </w:r>
          </w:p>
        </w:tc>
      </w:tr>
      <w:tr w:rsidR="00E44A75" w:rsidRPr="00F5784F" w:rsidTr="009443F8">
        <w:trPr>
          <w:cnfStyle w:val="000000010000"/>
          <w:trHeight w:val="423"/>
        </w:trPr>
        <w:tc>
          <w:tcPr>
            <w:cnfStyle w:val="001000000000"/>
            <w:tcW w:w="6339" w:type="dxa"/>
          </w:tcPr>
          <w:p w:rsidR="00E44A75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FF3399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FF3399"/>
                <w:rtl/>
              </w:rPr>
              <w:t>سيفهم الأطفال أن :</w:t>
            </w:r>
          </w:p>
          <w:p w:rsidR="004D4904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الغذاء ضروري في الحياة </w:t>
            </w:r>
          </w:p>
          <w:p w:rsidR="004D4904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الغذاء أنواع وألوان مختلفة </w:t>
            </w:r>
          </w:p>
          <w:p w:rsidR="004D4904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الحليب ومنتجاته ضروري لنمو العظام والأسنان </w:t>
            </w:r>
          </w:p>
          <w:p w:rsidR="004D4904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اللحوم والأسماك تزود الجسم بالبروتينات </w:t>
            </w:r>
          </w:p>
          <w:p w:rsidR="004D4904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الخبز والحبوب تزود الجسم بالطاقة </w:t>
            </w:r>
          </w:p>
          <w:p w:rsidR="004D4904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الغذاء ضروري لنمو الحيوانات </w:t>
            </w:r>
          </w:p>
          <w:p w:rsidR="004D4904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>الخضروات والفواكه تمد الجسم بالفيتامينات</w:t>
            </w:r>
          </w:p>
          <w:p w:rsidR="004D4904" w:rsidRPr="00F5784F" w:rsidRDefault="004D4904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>الزراع مهمة للحصول</w:t>
            </w:r>
            <w:r w:rsidR="004707A6"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 على الغذاء </w:t>
            </w:r>
          </w:p>
          <w:p w:rsidR="004707A6" w:rsidRPr="00F5784F" w:rsidRDefault="004707A6" w:rsidP="00E44A75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للنبات أجزاء تؤكل </w:t>
            </w:r>
          </w:p>
          <w:p w:rsidR="004D4904" w:rsidRPr="00F5784F" w:rsidRDefault="004707A6" w:rsidP="00794E44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b w:val="0"/>
                <w:bCs w:val="0"/>
                <w:color w:val="0D0D0D" w:themeColor="text1" w:themeTint="F2"/>
                <w:rtl/>
              </w:rPr>
              <w:t xml:space="preserve">الطعام يحفظ بطرق متعددة </w:t>
            </w:r>
          </w:p>
        </w:tc>
        <w:tc>
          <w:tcPr>
            <w:tcW w:w="9254" w:type="dxa"/>
          </w:tcPr>
          <w:p w:rsidR="00E44A75" w:rsidRPr="00F5784F" w:rsidRDefault="004707A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ماذالو لم يكن لدينا غذاء </w:t>
            </w:r>
          </w:p>
          <w:p w:rsidR="004707A6" w:rsidRPr="00F5784F" w:rsidRDefault="004707A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ماهي الأشياء الضرورية لنمو النباتات </w:t>
            </w:r>
          </w:p>
          <w:p w:rsidR="004707A6" w:rsidRPr="00F5784F" w:rsidRDefault="004707A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ما اوجه الأختلاف بين مجموعة الخضروات ومجموعة الحليب ومنتجاته </w:t>
            </w:r>
          </w:p>
          <w:p w:rsidR="004707A6" w:rsidRPr="00F5784F" w:rsidRDefault="004707A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من أين نحصل على الحليب </w:t>
            </w:r>
          </w:p>
          <w:p w:rsidR="004707A6" w:rsidRPr="00F5784F" w:rsidRDefault="004707A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كيف نحصل على الخبز </w:t>
            </w:r>
          </w:p>
          <w:p w:rsidR="004707A6" w:rsidRPr="00F5784F" w:rsidRDefault="004707A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كيف نستفيد من قشر البيض </w:t>
            </w:r>
          </w:p>
          <w:p w:rsidR="004707A6" w:rsidRPr="00F5784F" w:rsidRDefault="004707A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ماذا يحدث </w:t>
            </w:r>
            <w:r w:rsidR="00666A26"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للبيضة حين نسلقها </w:t>
            </w:r>
          </w:p>
          <w:p w:rsidR="00666A26" w:rsidRPr="00F5784F" w:rsidRDefault="00666A2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عدد أنواع اللحوم </w:t>
            </w:r>
          </w:p>
          <w:p w:rsidR="00666A26" w:rsidRPr="00F5784F" w:rsidRDefault="00666A2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كيف نستطلع حفظ الغذاء </w:t>
            </w:r>
          </w:p>
          <w:p w:rsidR="00666A26" w:rsidRPr="00F5784F" w:rsidRDefault="00666A26" w:rsidP="00E44A75">
            <w:pPr>
              <w:jc w:val="center"/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  <w:r w:rsidRPr="00F5784F">
              <w:rPr>
                <w:rFonts w:asciiTheme="minorBidi" w:hAnsiTheme="minorBidi" w:cs="mohammad bold art 1" w:hint="cs"/>
                <w:color w:val="0D0D0D" w:themeColor="text1" w:themeTint="F2"/>
                <w:rtl/>
              </w:rPr>
              <w:t xml:space="preserve">ماواجبنا نحو الله </w:t>
            </w:r>
          </w:p>
          <w:p w:rsidR="00654629" w:rsidRPr="00F5784F" w:rsidRDefault="00654629" w:rsidP="00654629">
            <w:pPr>
              <w:cnfStyle w:val="000000010000"/>
              <w:rPr>
                <w:rFonts w:asciiTheme="minorBidi" w:hAnsiTheme="minorBidi" w:cs="mohammad bold art 1"/>
                <w:color w:val="0D0D0D" w:themeColor="text1" w:themeTint="F2"/>
                <w:rtl/>
              </w:rPr>
            </w:pPr>
          </w:p>
        </w:tc>
      </w:tr>
    </w:tbl>
    <w:p w:rsidR="00E44A75" w:rsidRPr="00E44A75" w:rsidRDefault="00E44A75" w:rsidP="00E44A75">
      <w:pPr>
        <w:jc w:val="center"/>
        <w:rPr>
          <w:rFonts w:cs="المحارب حُرّ"/>
          <w:color w:val="9A57CD"/>
          <w:sz w:val="52"/>
          <w:szCs w:val="52"/>
          <w:rtl/>
        </w:rPr>
      </w:pPr>
    </w:p>
    <w:tbl>
      <w:tblPr>
        <w:tblStyle w:val="LightGrid-Accent5"/>
        <w:bidiVisual/>
        <w:tblW w:w="14459" w:type="dxa"/>
        <w:jc w:val="center"/>
        <w:tblLook w:val="04A0"/>
      </w:tblPr>
      <w:tblGrid>
        <w:gridCol w:w="7243"/>
        <w:gridCol w:w="7216"/>
      </w:tblGrid>
      <w:tr w:rsidR="00654629" w:rsidTr="009443F8">
        <w:trPr>
          <w:cnfStyle w:val="100000000000"/>
          <w:trHeight w:val="813"/>
          <w:jc w:val="center"/>
        </w:trPr>
        <w:tc>
          <w:tcPr>
            <w:cnfStyle w:val="001000000000"/>
            <w:tcW w:w="14459" w:type="dxa"/>
            <w:gridSpan w:val="2"/>
            <w:tcBorders>
              <w:top w:val="thinThickSmallGap" w:sz="24" w:space="0" w:color="92CDDC" w:themeColor="accent5" w:themeTint="99"/>
              <w:left w:val="thinThickSmallGap" w:sz="24" w:space="0" w:color="92CDDC" w:themeColor="accent5" w:themeTint="99"/>
              <w:right w:val="thinThickSmallGap" w:sz="24" w:space="0" w:color="92CDDC" w:themeColor="accent5" w:themeTint="99"/>
            </w:tcBorders>
          </w:tcPr>
          <w:p w:rsidR="00654629" w:rsidRPr="00654629" w:rsidRDefault="00654629" w:rsidP="00654629">
            <w:pPr>
              <w:jc w:val="center"/>
              <w:rPr>
                <w:rFonts w:cs="المحارب حُرّ"/>
                <w:color w:val="FF3399"/>
                <w:sz w:val="32"/>
                <w:szCs w:val="32"/>
                <w:rtl/>
              </w:rPr>
            </w:pPr>
            <w:r w:rsidRPr="00654629">
              <w:rPr>
                <w:rFonts w:cs="المحارب حُرّ" w:hint="cs"/>
                <w:color w:val="FF3399"/>
                <w:sz w:val="32"/>
                <w:szCs w:val="32"/>
                <w:rtl/>
              </w:rPr>
              <w:t>المعارف والمهارات الرئيسية التي سيكتسبها الأطفال بعد تعلم الوحدة</w:t>
            </w:r>
          </w:p>
        </w:tc>
      </w:tr>
      <w:tr w:rsidR="00654629" w:rsidTr="009443F8">
        <w:trPr>
          <w:cnfStyle w:val="000000100000"/>
          <w:trHeight w:val="826"/>
          <w:jc w:val="center"/>
        </w:trPr>
        <w:tc>
          <w:tcPr>
            <w:cnfStyle w:val="001000000000"/>
            <w:tcW w:w="7243" w:type="dxa"/>
            <w:tcBorders>
              <w:left w:val="thinThickSmallGap" w:sz="24" w:space="0" w:color="92CDDC" w:themeColor="accent5" w:themeTint="99"/>
              <w:bottom w:val="thinThickSmallGap" w:sz="24" w:space="0" w:color="92CDDC" w:themeColor="accent5" w:themeTint="99"/>
            </w:tcBorders>
          </w:tcPr>
          <w:p w:rsidR="00654629" w:rsidRPr="00654629" w:rsidRDefault="00654629" w:rsidP="00654629">
            <w:pPr>
              <w:jc w:val="center"/>
              <w:rPr>
                <w:rFonts w:cs="المحارب حُرّ"/>
                <w:color w:val="00B050"/>
                <w:sz w:val="32"/>
                <w:szCs w:val="32"/>
                <w:rtl/>
              </w:rPr>
            </w:pPr>
            <w:r w:rsidRPr="00654629">
              <w:rPr>
                <w:rFonts w:cs="المحارب حُرّ" w:hint="cs"/>
                <w:color w:val="00B050"/>
                <w:sz w:val="32"/>
                <w:szCs w:val="32"/>
                <w:rtl/>
              </w:rPr>
              <w:t>المعارف</w:t>
            </w:r>
          </w:p>
        </w:tc>
        <w:tc>
          <w:tcPr>
            <w:tcW w:w="7216" w:type="dxa"/>
            <w:tcBorders>
              <w:bottom w:val="thinThickSmallGap" w:sz="24" w:space="0" w:color="92CDDC" w:themeColor="accent5" w:themeTint="99"/>
              <w:right w:val="thinThickSmallGap" w:sz="24" w:space="0" w:color="92CDDC" w:themeColor="accent5" w:themeTint="99"/>
            </w:tcBorders>
          </w:tcPr>
          <w:p w:rsidR="00654629" w:rsidRPr="00654629" w:rsidRDefault="00654629" w:rsidP="00654629">
            <w:pPr>
              <w:jc w:val="center"/>
              <w:cnfStyle w:val="000000100000"/>
              <w:rPr>
                <w:rFonts w:cs="المحارب حُرّ"/>
                <w:color w:val="00B050"/>
                <w:sz w:val="32"/>
                <w:szCs w:val="32"/>
                <w:rtl/>
              </w:rPr>
            </w:pPr>
            <w:r w:rsidRPr="00654629">
              <w:rPr>
                <w:rFonts w:cs="المحارب حُرّ" w:hint="cs"/>
                <w:color w:val="00B050"/>
                <w:sz w:val="32"/>
                <w:szCs w:val="32"/>
                <w:rtl/>
              </w:rPr>
              <w:t>المهارات</w:t>
            </w:r>
          </w:p>
        </w:tc>
      </w:tr>
      <w:tr w:rsidR="00654629" w:rsidTr="009443F8">
        <w:trPr>
          <w:cnfStyle w:val="000000010000"/>
          <w:trHeight w:val="3767"/>
          <w:jc w:val="center"/>
        </w:trPr>
        <w:tc>
          <w:tcPr>
            <w:cnfStyle w:val="001000000000"/>
            <w:tcW w:w="7243" w:type="dxa"/>
            <w:tcBorders>
              <w:top w:val="thinThickSmallGap" w:sz="24" w:space="0" w:color="92CDDC" w:themeColor="accent5" w:themeTint="99"/>
              <w:left w:val="thinThickSmallGap" w:sz="24" w:space="0" w:color="92CDDC" w:themeColor="accent5" w:themeTint="99"/>
              <w:bottom w:val="thinThickSmallGap" w:sz="24" w:space="0" w:color="92CDDC" w:themeColor="accent5" w:themeTint="99"/>
            </w:tcBorders>
          </w:tcPr>
          <w:p w:rsidR="00E52A72" w:rsidRPr="00E52A72" w:rsidRDefault="00654629" w:rsidP="00E52A72">
            <w:pPr>
              <w:rPr>
                <w:rFonts w:asciiTheme="minorBidi" w:hAnsiTheme="minorBidi"/>
                <w:b w:val="0"/>
                <w:bCs w:val="0"/>
                <w:color w:val="0070C0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070C0"/>
                <w:sz w:val="32"/>
                <w:szCs w:val="32"/>
                <w:rtl/>
              </w:rPr>
              <w:t>سيعرف الأطفال :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الآية الدالة على الوحدة 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الغذاء ( أنواعه </w:t>
            </w:r>
            <w:r w:rsidRPr="00E52A72">
              <w:rPr>
                <w:rFonts w:asciiTheme="minorBidi" w:hAnsiTheme="minorBidi"/>
                <w:color w:val="0D0D0D" w:themeColor="text1" w:themeTint="F2"/>
                <w:sz w:val="32"/>
                <w:szCs w:val="32"/>
                <w:rtl/>
              </w:rPr>
              <w:t>–</w:t>
            </w: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 ألوانه </w:t>
            </w:r>
            <w:r w:rsidRPr="00E52A72">
              <w:rPr>
                <w:rFonts w:asciiTheme="minorBidi" w:hAnsiTheme="minorBidi"/>
                <w:color w:val="0D0D0D" w:themeColor="text1" w:themeTint="F2"/>
                <w:sz w:val="32"/>
                <w:szCs w:val="32"/>
                <w:rtl/>
              </w:rPr>
              <w:t>–</w:t>
            </w: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 أشكاله )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فوائد الغذاء ( للإنسان </w:t>
            </w:r>
            <w:r w:rsidRPr="00E52A72">
              <w:rPr>
                <w:rFonts w:asciiTheme="minorBidi" w:hAnsiTheme="minorBidi"/>
                <w:color w:val="0D0D0D" w:themeColor="text1" w:themeTint="F2"/>
                <w:sz w:val="32"/>
                <w:szCs w:val="32"/>
                <w:rtl/>
              </w:rPr>
              <w:t>–</w:t>
            </w: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 الحيوان </w:t>
            </w:r>
            <w:r w:rsidRPr="00E52A72">
              <w:rPr>
                <w:rFonts w:asciiTheme="minorBidi" w:hAnsiTheme="minorBidi"/>
                <w:color w:val="0D0D0D" w:themeColor="text1" w:themeTint="F2"/>
                <w:sz w:val="32"/>
                <w:szCs w:val="32"/>
                <w:rtl/>
              </w:rPr>
              <w:t>–</w:t>
            </w: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 النبات )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الأدوات المستخدمة في الزراعه 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استخدامات وآداب التعامل مع الطعام 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تجميع الأطعمة وتصنيفها 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الخضروات </w:t>
            </w:r>
            <w:r w:rsidRPr="00E52A72">
              <w:rPr>
                <w:rFonts w:asciiTheme="minorBidi" w:hAnsiTheme="minorBidi"/>
                <w:color w:val="0D0D0D" w:themeColor="text1" w:themeTint="F2"/>
                <w:sz w:val="32"/>
                <w:szCs w:val="32"/>
                <w:rtl/>
              </w:rPr>
              <w:t>–</w:t>
            </w: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 الفواكه 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الحليب ومنتجاته 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أنواع اللحوم 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التغيرات التي تطرء على الطعام عند الحفظ 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>نسخ الحروف المكونة للكلمة ( بيض )</w:t>
            </w:r>
          </w:p>
          <w:p w:rsidR="00654629" w:rsidRPr="00E52A72" w:rsidRDefault="00654629" w:rsidP="00654629">
            <w:pPr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مادلول العدد ( 11 </w:t>
            </w:r>
            <w:r w:rsidRPr="00E52A72">
              <w:rPr>
                <w:rFonts w:asciiTheme="minorBidi" w:hAnsiTheme="minorBidi"/>
                <w:color w:val="0D0D0D" w:themeColor="text1" w:themeTint="F2"/>
                <w:sz w:val="32"/>
                <w:szCs w:val="32"/>
                <w:rtl/>
              </w:rPr>
              <w:t>–</w:t>
            </w: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 14 )</w:t>
            </w:r>
          </w:p>
        </w:tc>
        <w:tc>
          <w:tcPr>
            <w:tcW w:w="7216" w:type="dxa"/>
            <w:tcBorders>
              <w:top w:val="thinThickSmallGap" w:sz="24" w:space="0" w:color="92CDDC" w:themeColor="accent5" w:themeTint="99"/>
              <w:bottom w:val="thinThickSmallGap" w:sz="24" w:space="0" w:color="92CDDC" w:themeColor="accent5" w:themeTint="99"/>
              <w:right w:val="thinThickSmallGap" w:sz="24" w:space="0" w:color="92CDDC" w:themeColor="accent5" w:themeTint="99"/>
            </w:tcBorders>
          </w:tcPr>
          <w:p w:rsidR="00654629" w:rsidRPr="00E52A72" w:rsidRDefault="00E52A72" w:rsidP="00654629">
            <w:pPr>
              <w:cnfStyle w:val="000000010000"/>
              <w:rPr>
                <w:rFonts w:asciiTheme="minorBidi" w:hAnsiTheme="minorBidi"/>
                <w:b/>
                <w:bCs/>
                <w:color w:val="0070C0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b/>
                <w:bCs/>
                <w:color w:val="0070C0"/>
                <w:sz w:val="32"/>
                <w:szCs w:val="32"/>
                <w:rtl/>
              </w:rPr>
              <w:t xml:space="preserve">سيكون الأطفال قادرين على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حفظ الآية الدالة على الوحدة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يذكر أنواع وألوان وأشكال الغذاء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يعدد فوائد الغذاء للكائنات الحية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>يعدد الأدوات المستخدمة في الزراعه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يعدد آداب التعامل مع الطعام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يقارن بين مجموعات الأطعمة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يصنف الخضروات والفواكه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يصف الحليب ومنتجاته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يذكر أنواع اللحوم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يذكر بعض طرق حفظ الأطعمة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يكتب كلمة بيض </w:t>
            </w:r>
          </w:p>
          <w:p w:rsidR="00654629" w:rsidRPr="00E52A72" w:rsidRDefault="00654629" w:rsidP="00654629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>يكتب الأعداد من 11 - 14</w:t>
            </w:r>
          </w:p>
          <w:p w:rsidR="00654629" w:rsidRPr="00E52A72" w:rsidRDefault="00654629" w:rsidP="00654629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</w:p>
        </w:tc>
      </w:tr>
    </w:tbl>
    <w:p w:rsidR="00E44A75" w:rsidRDefault="00E44A75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Pr="00E52A72" w:rsidRDefault="00E52A72" w:rsidP="00E52A72">
      <w:pPr>
        <w:jc w:val="center"/>
        <w:rPr>
          <w:rFonts w:asciiTheme="minorBidi" w:hAnsiTheme="minorBidi"/>
          <w:b/>
          <w:bCs/>
          <w:color w:val="0D0D0D" w:themeColor="text1" w:themeTint="F2"/>
          <w:sz w:val="32"/>
          <w:szCs w:val="32"/>
          <w:rtl/>
        </w:rPr>
      </w:pPr>
    </w:p>
    <w:tbl>
      <w:tblPr>
        <w:tblStyle w:val="LightGrid-Accent3"/>
        <w:tblpPr w:leftFromText="180" w:rightFromText="180" w:vertAnchor="page" w:horzAnchor="margin" w:tblpY="1417"/>
        <w:bidiVisual/>
        <w:tblW w:w="14599" w:type="dxa"/>
        <w:tblLook w:val="04A0"/>
      </w:tblPr>
      <w:tblGrid>
        <w:gridCol w:w="2589"/>
        <w:gridCol w:w="12010"/>
      </w:tblGrid>
      <w:tr w:rsidR="00EA2BC1" w:rsidRPr="00E52A72" w:rsidTr="009443F8">
        <w:trPr>
          <w:cnfStyle w:val="100000000000"/>
          <w:trHeight w:val="434"/>
        </w:trPr>
        <w:tc>
          <w:tcPr>
            <w:cnfStyle w:val="001000000000"/>
            <w:tcW w:w="14599" w:type="dxa"/>
            <w:gridSpan w:val="2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0070C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0070C0"/>
                <w:sz w:val="32"/>
                <w:szCs w:val="32"/>
                <w:rtl/>
              </w:rPr>
              <w:t>المرحلة الثانية : تحديد البراهين والأدلة على تحقيق نواتج العلم</w:t>
            </w: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14599" w:type="dxa"/>
            <w:gridSpan w:val="2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C0000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C00000"/>
                <w:sz w:val="32"/>
                <w:szCs w:val="32"/>
                <w:rtl/>
              </w:rPr>
              <w:t>المهمة الأدائية انت بايع ترشد الأطفال على طريقة البيع الصحيحة بشكل ممتع ومشوق</w:t>
            </w:r>
          </w:p>
        </w:tc>
      </w:tr>
      <w:tr w:rsidR="00EA2BC1" w:rsidRPr="00E52A72" w:rsidTr="009443F8">
        <w:trPr>
          <w:cnfStyle w:val="000000010000"/>
          <w:trHeight w:val="434"/>
        </w:trPr>
        <w:tc>
          <w:tcPr>
            <w:cnfStyle w:val="001000000000"/>
            <w:tcW w:w="14599" w:type="dxa"/>
            <w:gridSpan w:val="2"/>
          </w:tcPr>
          <w:p w:rsidR="00EA2BC1" w:rsidRPr="00E52A72" w:rsidRDefault="00EA2BC1" w:rsidP="00EA2BC1">
            <w:p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Sultan Medium"/>
                <w:b w:val="0"/>
                <w:bCs w:val="0"/>
                <w:color w:val="00B05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Sultan Medium" w:hint="cs"/>
                <w:color w:val="00B050"/>
                <w:sz w:val="32"/>
                <w:szCs w:val="32"/>
                <w:rtl/>
              </w:rPr>
              <w:t>أبعاد المهمة الأدائية</w:t>
            </w:r>
          </w:p>
        </w:tc>
        <w:tc>
          <w:tcPr>
            <w:tcW w:w="12010" w:type="dxa"/>
          </w:tcPr>
          <w:p w:rsidR="00EA2BC1" w:rsidRPr="00EA2BC1" w:rsidRDefault="00EA2BC1" w:rsidP="00EA2BC1">
            <w:pPr>
              <w:jc w:val="center"/>
              <w:cnfStyle w:val="000000100000"/>
              <w:rPr>
                <w:rFonts w:asciiTheme="minorBidi" w:hAnsiTheme="minorBidi" w:cs="Sultan Medium"/>
                <w:b/>
                <w:bCs/>
                <w:color w:val="00B05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Sultan Medium" w:hint="cs"/>
                <w:b/>
                <w:bCs/>
                <w:color w:val="00B050"/>
                <w:sz w:val="32"/>
                <w:szCs w:val="32"/>
                <w:rtl/>
              </w:rPr>
              <w:t>سيناريو المهمة الأدائية</w:t>
            </w:r>
          </w:p>
        </w:tc>
      </w:tr>
      <w:tr w:rsidR="00EA2BC1" w:rsidRPr="00E52A72" w:rsidTr="009443F8">
        <w:trPr>
          <w:cnfStyle w:val="00000001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>الهدف</w:t>
            </w:r>
          </w:p>
        </w:tc>
        <w:tc>
          <w:tcPr>
            <w:tcW w:w="12010" w:type="dxa"/>
          </w:tcPr>
          <w:p w:rsidR="00EA2BC1" w:rsidRPr="00E52A72" w:rsidRDefault="00EA2BC1" w:rsidP="00EA2BC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أن يكون الطفل قادرا على البيع وكيفية التعامل مع المشتري </w:t>
            </w: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>الدور</w:t>
            </w:r>
          </w:p>
        </w:tc>
        <w:tc>
          <w:tcPr>
            <w:tcW w:w="12010" w:type="dxa"/>
          </w:tcPr>
          <w:p w:rsidR="00EA2BC1" w:rsidRPr="00E52A72" w:rsidRDefault="00EA2BC1" w:rsidP="00EA2BC1">
            <w:pPr>
              <w:jc w:val="center"/>
              <w:cnfStyle w:val="00000010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البائع الصغير </w:t>
            </w:r>
          </w:p>
        </w:tc>
      </w:tr>
      <w:tr w:rsidR="00EA2BC1" w:rsidRPr="00E52A72" w:rsidTr="009443F8">
        <w:trPr>
          <w:cnfStyle w:val="00000001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>الجمهور</w:t>
            </w:r>
          </w:p>
        </w:tc>
        <w:tc>
          <w:tcPr>
            <w:tcW w:w="12010" w:type="dxa"/>
          </w:tcPr>
          <w:p w:rsidR="00EA2BC1" w:rsidRPr="00E52A72" w:rsidRDefault="00EA2BC1" w:rsidP="00EA2BC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المعلمة + الأطفال </w:t>
            </w: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>الموقف</w:t>
            </w:r>
          </w:p>
        </w:tc>
        <w:tc>
          <w:tcPr>
            <w:tcW w:w="12010" w:type="dxa"/>
          </w:tcPr>
          <w:p w:rsidR="00EA2BC1" w:rsidRPr="00E52A72" w:rsidRDefault="00EA2BC1" w:rsidP="00EA2BC1">
            <w:pPr>
              <w:jc w:val="center"/>
              <w:cnfStyle w:val="00000010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أنت بايع رائع استعانت بك المعلمة للقيام بالبيع </w:t>
            </w:r>
          </w:p>
        </w:tc>
      </w:tr>
      <w:tr w:rsidR="00EA2BC1" w:rsidRPr="00E52A72" w:rsidTr="009443F8">
        <w:trPr>
          <w:cnfStyle w:val="000000010000"/>
          <w:trHeight w:val="478"/>
        </w:trPr>
        <w:tc>
          <w:tcPr>
            <w:cnfStyle w:val="001000000000"/>
            <w:tcW w:w="2589" w:type="dxa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FF3399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FF3399"/>
                <w:sz w:val="32"/>
                <w:szCs w:val="32"/>
                <w:rtl/>
              </w:rPr>
              <w:t xml:space="preserve">الناتج </w:t>
            </w:r>
          </w:p>
        </w:tc>
        <w:tc>
          <w:tcPr>
            <w:tcW w:w="12010" w:type="dxa"/>
          </w:tcPr>
          <w:p w:rsidR="00EA2BC1" w:rsidRPr="00E52A72" w:rsidRDefault="00EA2BC1" w:rsidP="00EA2BC1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rtl/>
              </w:rPr>
              <w:t xml:space="preserve">البيع بطريقة صحيحة </w:t>
            </w:r>
          </w:p>
        </w:tc>
      </w:tr>
      <w:tr w:rsidR="00EA2BC1" w:rsidRPr="00E52A72" w:rsidTr="009443F8">
        <w:trPr>
          <w:cnfStyle w:val="000000100000"/>
          <w:trHeight w:val="434"/>
        </w:trPr>
        <w:tc>
          <w:tcPr>
            <w:cnfStyle w:val="001000000000"/>
            <w:tcW w:w="14599" w:type="dxa"/>
            <w:gridSpan w:val="2"/>
          </w:tcPr>
          <w:p w:rsidR="00EA2BC1" w:rsidRPr="00EA2BC1" w:rsidRDefault="00EA2BC1" w:rsidP="00EA2BC1">
            <w:pPr>
              <w:jc w:val="center"/>
              <w:rPr>
                <w:rFonts w:asciiTheme="minorBidi" w:hAnsiTheme="minorBidi" w:cs="المحارب حُرّ"/>
                <w:color w:val="7030A0"/>
                <w:sz w:val="32"/>
                <w:szCs w:val="32"/>
                <w:rtl/>
              </w:rPr>
            </w:pPr>
            <w:r w:rsidRPr="00EA2BC1">
              <w:rPr>
                <w:rFonts w:asciiTheme="minorBidi" w:hAnsiTheme="minorBidi" w:cs="المحارب حُرّ" w:hint="cs"/>
                <w:color w:val="7030A0"/>
                <w:sz w:val="36"/>
                <w:szCs w:val="36"/>
                <w:rtl/>
              </w:rPr>
              <w:t xml:space="preserve">أدلة آخرى </w:t>
            </w:r>
          </w:p>
        </w:tc>
      </w:tr>
      <w:tr w:rsidR="00EA2BC1" w:rsidRPr="00E52A72" w:rsidTr="009443F8">
        <w:trPr>
          <w:cnfStyle w:val="000000010000"/>
          <w:trHeight w:val="478"/>
        </w:trPr>
        <w:tc>
          <w:tcPr>
            <w:cnfStyle w:val="001000000000"/>
            <w:tcW w:w="14599" w:type="dxa"/>
            <w:gridSpan w:val="2"/>
          </w:tcPr>
          <w:p w:rsidR="00EA2BC1" w:rsidRPr="00E52A72" w:rsidRDefault="00EA2BC1" w:rsidP="00EA2B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 w:rsidRPr="00E52A72"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الملاحظة في سجل المهارات اليومية واستخدامات المواد اللازمة عند البيع </w:t>
            </w:r>
          </w:p>
          <w:p w:rsidR="00EA2BC1" w:rsidRDefault="00EA2BC1" w:rsidP="00EA2B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تجميع صور البقالة </w:t>
            </w:r>
          </w:p>
          <w:p w:rsidR="00EA2BC1" w:rsidRDefault="00EA2BC1" w:rsidP="00EA2B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أوراق عمل وانشطة للتقيم المهارات </w:t>
            </w:r>
          </w:p>
          <w:p w:rsidR="00EA2BC1" w:rsidRDefault="00EA2BC1" w:rsidP="00EA2B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ملف انجاز الطفل </w:t>
            </w:r>
          </w:p>
          <w:p w:rsidR="00EA2BC1" w:rsidRPr="00E52A72" w:rsidRDefault="00EA2BC1" w:rsidP="00EA2BC1">
            <w:p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color w:val="0D0D0D" w:themeColor="text1" w:themeTint="F2"/>
                <w:sz w:val="32"/>
                <w:szCs w:val="32"/>
                <w:rtl/>
              </w:rPr>
              <w:t xml:space="preserve">تقييم استمارة نهاية الوحدة </w:t>
            </w:r>
          </w:p>
          <w:p w:rsidR="00EA2BC1" w:rsidRPr="00E52A72" w:rsidRDefault="00EA2BC1" w:rsidP="00EA2BC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b w:val="0"/>
                <w:bCs w:val="0"/>
                <w:color w:val="0D0D0D" w:themeColor="text1" w:themeTint="F2"/>
                <w:sz w:val="32"/>
                <w:szCs w:val="32"/>
                <w:rtl/>
              </w:rPr>
            </w:pPr>
          </w:p>
        </w:tc>
      </w:tr>
    </w:tbl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/>
    <w:p w:rsidR="009443F8" w:rsidRDefault="009443F8"/>
    <w:p w:rsidR="009443F8" w:rsidRDefault="009443F8">
      <w:pPr>
        <w:rPr>
          <w:rtl/>
        </w:rPr>
      </w:pPr>
    </w:p>
    <w:tbl>
      <w:tblPr>
        <w:tblStyle w:val="LightGrid-Accent6"/>
        <w:tblpPr w:leftFromText="180" w:rightFromText="180" w:vertAnchor="text" w:horzAnchor="margin" w:tblpXSpec="center" w:tblpY="294"/>
        <w:bidiVisual/>
        <w:tblW w:w="14317" w:type="dxa"/>
        <w:tblLook w:val="04A0"/>
      </w:tblPr>
      <w:tblGrid>
        <w:gridCol w:w="3040"/>
        <w:gridCol w:w="2727"/>
        <w:gridCol w:w="2859"/>
        <w:gridCol w:w="2859"/>
        <w:gridCol w:w="2832"/>
      </w:tblGrid>
      <w:tr w:rsidR="00EA2BC1" w:rsidRPr="00850CF0" w:rsidTr="009443F8">
        <w:trPr>
          <w:cnfStyle w:val="100000000000"/>
          <w:trHeight w:val="891"/>
        </w:trPr>
        <w:tc>
          <w:tcPr>
            <w:cnfStyle w:val="001000000000"/>
            <w:tcW w:w="14317" w:type="dxa"/>
            <w:gridSpan w:val="5"/>
            <w:tcBorders>
              <w:top w:val="thinThickSmallGap" w:sz="24" w:space="0" w:color="F79646" w:themeColor="accent6"/>
              <w:left w:val="thinThickSmallGap" w:sz="24" w:space="0" w:color="F79646" w:themeColor="accent6"/>
              <w:right w:val="thinThickSmallGap" w:sz="24" w:space="0" w:color="F79646" w:themeColor="accent6"/>
            </w:tcBorders>
          </w:tcPr>
          <w:p w:rsidR="00EA2BC1" w:rsidRPr="009443F8" w:rsidRDefault="00EA2BC1" w:rsidP="00850CF0">
            <w:pPr>
              <w:jc w:val="center"/>
              <w:rPr>
                <w:rFonts w:cs="mohammad bold art 1"/>
                <w:b w:val="0"/>
                <w:bCs w:val="0"/>
                <w:color w:val="E36C0A" w:themeColor="accent6" w:themeShade="BF"/>
                <w:sz w:val="32"/>
                <w:szCs w:val="32"/>
                <w:rtl/>
              </w:rPr>
            </w:pPr>
            <w:r w:rsidRPr="009443F8">
              <w:rPr>
                <w:rFonts w:cs="mohammad bold art 1" w:hint="cs"/>
                <w:b w:val="0"/>
                <w:bCs w:val="0"/>
                <w:color w:val="E36C0A" w:themeColor="accent6" w:themeShade="BF"/>
                <w:sz w:val="40"/>
                <w:szCs w:val="40"/>
                <w:rtl/>
              </w:rPr>
              <w:t>سلم التقدير الوصفي لتقييم المهمة الأدائية</w:t>
            </w:r>
          </w:p>
        </w:tc>
      </w:tr>
      <w:tr w:rsidR="00704F3C" w:rsidRPr="00850CF0" w:rsidTr="009443F8">
        <w:trPr>
          <w:cnfStyle w:val="000000100000"/>
          <w:trHeight w:val="891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</w:tcPr>
          <w:p w:rsidR="00EA2BC1" w:rsidRPr="00850CF0" w:rsidRDefault="00EA2BC1" w:rsidP="00850CF0">
            <w:pPr>
              <w:jc w:val="center"/>
              <w:rPr>
                <w:rFonts w:cs="المحارب حُرّ"/>
                <w:color w:val="00B050"/>
                <w:sz w:val="32"/>
                <w:szCs w:val="32"/>
                <w:rtl/>
              </w:rPr>
            </w:pPr>
            <w:r w:rsidRPr="00850CF0">
              <w:rPr>
                <w:rFonts w:cs="المحارب حُرّ" w:hint="cs"/>
                <w:color w:val="00B050"/>
                <w:sz w:val="32"/>
                <w:szCs w:val="32"/>
                <w:rtl/>
              </w:rPr>
              <w:t>المعايير / المحكات</w:t>
            </w:r>
          </w:p>
        </w:tc>
        <w:tc>
          <w:tcPr>
            <w:tcW w:w="2727" w:type="dxa"/>
          </w:tcPr>
          <w:p w:rsidR="00EA2BC1" w:rsidRPr="00850CF0" w:rsidRDefault="00EA2BC1" w:rsidP="00850CF0">
            <w:pPr>
              <w:jc w:val="center"/>
              <w:cnfStyle w:val="000000100000"/>
              <w:rPr>
                <w:rFonts w:cs="المحارب حُرّ"/>
                <w:color w:val="00B050"/>
                <w:sz w:val="32"/>
                <w:szCs w:val="32"/>
                <w:rtl/>
              </w:rPr>
            </w:pPr>
            <w:r w:rsidRPr="00850CF0">
              <w:rPr>
                <w:rFonts w:cs="المحارب حُرّ" w:hint="cs"/>
                <w:color w:val="00B050"/>
                <w:sz w:val="32"/>
                <w:szCs w:val="32"/>
                <w:rtl/>
              </w:rPr>
              <w:t>مبتدئ 1</w:t>
            </w:r>
          </w:p>
        </w:tc>
        <w:tc>
          <w:tcPr>
            <w:tcW w:w="2859" w:type="dxa"/>
          </w:tcPr>
          <w:p w:rsidR="00EA2BC1" w:rsidRPr="00850CF0" w:rsidRDefault="00850CF0" w:rsidP="00850CF0">
            <w:pPr>
              <w:jc w:val="center"/>
              <w:cnfStyle w:val="000000100000"/>
              <w:rPr>
                <w:rFonts w:cs="المحارب حُرّ"/>
                <w:color w:val="00B050"/>
                <w:sz w:val="32"/>
                <w:szCs w:val="32"/>
                <w:rtl/>
              </w:rPr>
            </w:pPr>
            <w:r w:rsidRPr="00850CF0">
              <w:rPr>
                <w:rFonts w:cs="المحارب حُرّ" w:hint="cs"/>
                <w:color w:val="00B050"/>
                <w:sz w:val="32"/>
                <w:szCs w:val="32"/>
                <w:rtl/>
              </w:rPr>
              <w:t>كفء 2</w:t>
            </w:r>
          </w:p>
        </w:tc>
        <w:tc>
          <w:tcPr>
            <w:tcW w:w="2859" w:type="dxa"/>
          </w:tcPr>
          <w:p w:rsidR="00EA2BC1" w:rsidRPr="00850CF0" w:rsidRDefault="00850CF0" w:rsidP="00850CF0">
            <w:pPr>
              <w:jc w:val="center"/>
              <w:cnfStyle w:val="000000100000"/>
              <w:rPr>
                <w:rFonts w:cs="المحارب حُرّ"/>
                <w:color w:val="00B050"/>
                <w:sz w:val="32"/>
                <w:szCs w:val="32"/>
                <w:rtl/>
              </w:rPr>
            </w:pPr>
            <w:r w:rsidRPr="00850CF0">
              <w:rPr>
                <w:rFonts w:cs="المحارب حُرّ" w:hint="cs"/>
                <w:color w:val="00B050"/>
                <w:sz w:val="32"/>
                <w:szCs w:val="32"/>
                <w:rtl/>
              </w:rPr>
              <w:t>متميز 3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EA2BC1" w:rsidRPr="00850CF0" w:rsidRDefault="00850CF0" w:rsidP="00850CF0">
            <w:pPr>
              <w:jc w:val="center"/>
              <w:cnfStyle w:val="000000100000"/>
              <w:rPr>
                <w:rFonts w:cs="المحارب حُرّ"/>
                <w:color w:val="00B050"/>
                <w:sz w:val="32"/>
                <w:szCs w:val="32"/>
                <w:rtl/>
              </w:rPr>
            </w:pPr>
            <w:r w:rsidRPr="00850CF0">
              <w:rPr>
                <w:rFonts w:cs="المحارب حُرّ" w:hint="cs"/>
                <w:color w:val="00B050"/>
                <w:sz w:val="32"/>
                <w:szCs w:val="32"/>
                <w:rtl/>
              </w:rPr>
              <w:t>الأدلة والشواهد</w:t>
            </w:r>
          </w:p>
        </w:tc>
      </w:tr>
      <w:tr w:rsidR="00704F3C" w:rsidRPr="00850CF0" w:rsidTr="009443F8">
        <w:trPr>
          <w:cnfStyle w:val="000000010000"/>
          <w:trHeight w:val="891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</w:tcPr>
          <w:p w:rsidR="00EA2BC1" w:rsidRPr="00850CF0" w:rsidRDefault="00850CF0" w:rsidP="00704F3C">
            <w:pPr>
              <w:jc w:val="center"/>
              <w:rPr>
                <w:rFonts w:asciiTheme="minorBidi" w:hAnsiTheme="minorBidi"/>
                <w:b w:val="0"/>
                <w:bCs w:val="0"/>
                <w:sz w:val="32"/>
                <w:szCs w:val="32"/>
                <w:rtl/>
              </w:rPr>
            </w:pPr>
            <w:r w:rsidRPr="00850CF0">
              <w:rPr>
                <w:rFonts w:asciiTheme="minorBidi" w:hAnsiTheme="minorBidi"/>
                <w:sz w:val="32"/>
                <w:szCs w:val="32"/>
                <w:rtl/>
              </w:rPr>
              <w:t>تقص الدور ( دور البائع )</w:t>
            </w:r>
          </w:p>
        </w:tc>
        <w:tc>
          <w:tcPr>
            <w:tcW w:w="2727" w:type="dxa"/>
          </w:tcPr>
          <w:p w:rsidR="00EA2BC1" w:rsidRPr="00850CF0" w:rsidRDefault="00850CF0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 w:rsidRPr="00850CF0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تقمصه لدور بسيط جداً</w:t>
            </w:r>
          </w:p>
        </w:tc>
        <w:tc>
          <w:tcPr>
            <w:tcW w:w="2859" w:type="dxa"/>
          </w:tcPr>
          <w:p w:rsidR="00EA2BC1" w:rsidRPr="00850CF0" w:rsidRDefault="00704F3C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تقمصه لدور جيد</w:t>
            </w:r>
          </w:p>
        </w:tc>
        <w:tc>
          <w:tcPr>
            <w:tcW w:w="2859" w:type="dxa"/>
          </w:tcPr>
          <w:p w:rsidR="00EA2BC1" w:rsidRPr="00850CF0" w:rsidRDefault="00704F3C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تقمصه لدور رائع وممتع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EA2BC1" w:rsidRPr="00850CF0" w:rsidRDefault="00EA2BC1" w:rsidP="00850CF0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704F3C" w:rsidRPr="00850CF0" w:rsidTr="009443F8">
        <w:trPr>
          <w:cnfStyle w:val="000000100000"/>
          <w:trHeight w:val="891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</w:tcPr>
          <w:p w:rsidR="00EA2BC1" w:rsidRPr="00850CF0" w:rsidRDefault="00850CF0" w:rsidP="00704F3C">
            <w:pPr>
              <w:jc w:val="center"/>
              <w:rPr>
                <w:rFonts w:asciiTheme="minorBidi" w:hAnsiTheme="minorBidi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توضيح المواد المستخدمة في صنع البقالة</w:t>
            </w:r>
          </w:p>
        </w:tc>
        <w:tc>
          <w:tcPr>
            <w:tcW w:w="2727" w:type="dxa"/>
          </w:tcPr>
          <w:p w:rsidR="00EA2BC1" w:rsidRPr="00850CF0" w:rsidRDefault="00704F3C" w:rsidP="00704F3C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لم يوضح المواد والأدوات بشكل صحيح</w:t>
            </w:r>
          </w:p>
        </w:tc>
        <w:tc>
          <w:tcPr>
            <w:tcW w:w="2859" w:type="dxa"/>
          </w:tcPr>
          <w:p w:rsidR="00EA2BC1" w:rsidRPr="00850CF0" w:rsidRDefault="00704F3C" w:rsidP="00704F3C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وضح بعض المواد والأدوات</w:t>
            </w:r>
          </w:p>
        </w:tc>
        <w:tc>
          <w:tcPr>
            <w:tcW w:w="2859" w:type="dxa"/>
          </w:tcPr>
          <w:p w:rsidR="00EA2BC1" w:rsidRPr="00850CF0" w:rsidRDefault="00704F3C" w:rsidP="00704F3C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وضح جميع المواد والدوات المستخدمة في البيع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EA2BC1" w:rsidRPr="00850CF0" w:rsidRDefault="00EA2BC1" w:rsidP="00850CF0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704F3C" w:rsidRPr="00850CF0" w:rsidTr="009443F8">
        <w:trPr>
          <w:cnfStyle w:val="000000010000"/>
          <w:trHeight w:val="891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</w:tcPr>
          <w:p w:rsidR="00EA2BC1" w:rsidRPr="00850CF0" w:rsidRDefault="00850CF0" w:rsidP="00704F3C">
            <w:pPr>
              <w:jc w:val="center"/>
              <w:rPr>
                <w:rFonts w:asciiTheme="minorBidi" w:hAnsiTheme="minorBidi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تصنيف المواد الغذائية</w:t>
            </w:r>
          </w:p>
        </w:tc>
        <w:tc>
          <w:tcPr>
            <w:tcW w:w="2727" w:type="dxa"/>
          </w:tcPr>
          <w:p w:rsidR="00EA2BC1" w:rsidRPr="00850CF0" w:rsidRDefault="00704F3C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لم يستطيع تصنيف المواد بشكل جيد</w:t>
            </w:r>
          </w:p>
        </w:tc>
        <w:tc>
          <w:tcPr>
            <w:tcW w:w="2859" w:type="dxa"/>
          </w:tcPr>
          <w:p w:rsidR="00EA2BC1" w:rsidRPr="00850CF0" w:rsidRDefault="00704F3C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صنف بعض المواد بشكل جيد</w:t>
            </w:r>
          </w:p>
        </w:tc>
        <w:tc>
          <w:tcPr>
            <w:tcW w:w="2859" w:type="dxa"/>
          </w:tcPr>
          <w:p w:rsidR="00EA2BC1" w:rsidRPr="00850CF0" w:rsidRDefault="00704F3C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صنف جميع المواد بشكل رائع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EA2BC1" w:rsidRPr="00850CF0" w:rsidRDefault="00EA2BC1" w:rsidP="00850CF0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704F3C" w:rsidRPr="00850CF0" w:rsidTr="009443F8">
        <w:trPr>
          <w:cnfStyle w:val="000000100000"/>
          <w:trHeight w:val="982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</w:tcBorders>
          </w:tcPr>
          <w:p w:rsidR="00EA2BC1" w:rsidRPr="00850CF0" w:rsidRDefault="00850CF0" w:rsidP="00704F3C">
            <w:pPr>
              <w:jc w:val="center"/>
              <w:rPr>
                <w:rFonts w:asciiTheme="minorBidi" w:hAnsiTheme="minorBidi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التفريق في العملة</w:t>
            </w:r>
          </w:p>
        </w:tc>
        <w:tc>
          <w:tcPr>
            <w:tcW w:w="2727" w:type="dxa"/>
          </w:tcPr>
          <w:p w:rsidR="00EA2BC1" w:rsidRPr="00850CF0" w:rsidRDefault="00704F3C" w:rsidP="00704F3C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لم يتمكن من التفريق بين العملات</w:t>
            </w:r>
          </w:p>
        </w:tc>
        <w:tc>
          <w:tcPr>
            <w:tcW w:w="2859" w:type="dxa"/>
          </w:tcPr>
          <w:p w:rsidR="00EA2BC1" w:rsidRPr="00850CF0" w:rsidRDefault="00704F3C" w:rsidP="00704F3C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تمكن من التفرقة بين بعض العملات</w:t>
            </w:r>
          </w:p>
        </w:tc>
        <w:tc>
          <w:tcPr>
            <w:tcW w:w="2859" w:type="dxa"/>
          </w:tcPr>
          <w:p w:rsidR="00EA2BC1" w:rsidRPr="00850CF0" w:rsidRDefault="00704F3C" w:rsidP="00704F3C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فرق بين جميع العملات بشكل رائع</w:t>
            </w:r>
          </w:p>
        </w:tc>
        <w:tc>
          <w:tcPr>
            <w:tcW w:w="2832" w:type="dxa"/>
            <w:tcBorders>
              <w:right w:val="thinThickSmallGap" w:sz="24" w:space="0" w:color="F79646" w:themeColor="accent6"/>
            </w:tcBorders>
          </w:tcPr>
          <w:p w:rsidR="00EA2BC1" w:rsidRPr="00850CF0" w:rsidRDefault="00EA2BC1" w:rsidP="00850CF0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  <w:tr w:rsidR="00704F3C" w:rsidRPr="00850CF0" w:rsidTr="009443F8">
        <w:trPr>
          <w:cnfStyle w:val="000000010000"/>
          <w:trHeight w:val="982"/>
        </w:trPr>
        <w:tc>
          <w:tcPr>
            <w:cnfStyle w:val="001000000000"/>
            <w:tcW w:w="3040" w:type="dxa"/>
            <w:tcBorders>
              <w:left w:val="thinThickSmallGap" w:sz="24" w:space="0" w:color="F79646" w:themeColor="accent6"/>
              <w:bottom w:val="thinThickSmallGap" w:sz="24" w:space="0" w:color="F79646" w:themeColor="accent6"/>
            </w:tcBorders>
          </w:tcPr>
          <w:p w:rsidR="00EA2BC1" w:rsidRPr="00850CF0" w:rsidRDefault="00850CF0" w:rsidP="00704F3C">
            <w:pPr>
              <w:jc w:val="center"/>
              <w:rPr>
                <w:rFonts w:asciiTheme="minorBidi" w:hAnsiTheme="minorBidi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شخص</w:t>
            </w:r>
            <w:r w:rsidR="00704F3C">
              <w:rPr>
                <w:rFonts w:asciiTheme="minorBidi" w:hAnsiTheme="minorBidi" w:hint="cs"/>
                <w:sz w:val="32"/>
                <w:szCs w:val="32"/>
                <w:rtl/>
              </w:rPr>
              <w:t>ية وطريقة في الأداء</w:t>
            </w:r>
          </w:p>
        </w:tc>
        <w:tc>
          <w:tcPr>
            <w:tcW w:w="2727" w:type="dxa"/>
            <w:tcBorders>
              <w:bottom w:val="thinThickSmallGap" w:sz="24" w:space="0" w:color="F79646" w:themeColor="accent6"/>
            </w:tcBorders>
          </w:tcPr>
          <w:p w:rsidR="00EA2BC1" w:rsidRPr="00850CF0" w:rsidRDefault="00704F3C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ضعيفة وصوته منخفض وطريقته ليست جيده غير مشوقه</w:t>
            </w:r>
          </w:p>
        </w:tc>
        <w:tc>
          <w:tcPr>
            <w:tcW w:w="2859" w:type="dxa"/>
            <w:tcBorders>
              <w:bottom w:val="thinThickSmallGap" w:sz="24" w:space="0" w:color="F79646" w:themeColor="accent6"/>
            </w:tcBorders>
          </w:tcPr>
          <w:p w:rsidR="00EA2BC1" w:rsidRPr="00850CF0" w:rsidRDefault="00704F3C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أفضل من ذي قبل وصوته واضح بعض الشيء وطريقته جيده نوعا ما</w:t>
            </w:r>
          </w:p>
        </w:tc>
        <w:tc>
          <w:tcPr>
            <w:tcW w:w="2859" w:type="dxa"/>
            <w:tcBorders>
              <w:bottom w:val="thinThickSmallGap" w:sz="24" w:space="0" w:color="F79646" w:themeColor="accent6"/>
            </w:tcBorders>
          </w:tcPr>
          <w:p w:rsidR="00EA2BC1" w:rsidRPr="00850CF0" w:rsidRDefault="00704F3C" w:rsidP="00704F3C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قوية وصوته مسموع وطريقته ممتعه ومشوقة جدا</w:t>
            </w:r>
          </w:p>
        </w:tc>
        <w:tc>
          <w:tcPr>
            <w:tcW w:w="2832" w:type="dxa"/>
            <w:tcBorders>
              <w:bottom w:val="thinThickSmallGap" w:sz="24" w:space="0" w:color="F79646" w:themeColor="accent6"/>
              <w:right w:val="thinThickSmallGap" w:sz="24" w:space="0" w:color="F79646" w:themeColor="accent6"/>
            </w:tcBorders>
          </w:tcPr>
          <w:p w:rsidR="00EA2BC1" w:rsidRPr="00850CF0" w:rsidRDefault="00EA2BC1" w:rsidP="00850CF0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</w:p>
        </w:tc>
      </w:tr>
    </w:tbl>
    <w:p w:rsidR="0024441F" w:rsidRDefault="0024441F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24441F" w:rsidRDefault="0024441F">
      <w:pPr>
        <w:rPr>
          <w:rtl/>
        </w:rPr>
      </w:pPr>
    </w:p>
    <w:p w:rsidR="00E52A72" w:rsidRDefault="00E52A72">
      <w:pPr>
        <w:rPr>
          <w:rtl/>
        </w:rPr>
      </w:pPr>
    </w:p>
    <w:tbl>
      <w:tblPr>
        <w:tblStyle w:val="LightGrid-Accent5"/>
        <w:bidiVisual/>
        <w:tblW w:w="14402" w:type="dxa"/>
        <w:tblLook w:val="04A0"/>
      </w:tblPr>
      <w:tblGrid>
        <w:gridCol w:w="7201"/>
        <w:gridCol w:w="7201"/>
      </w:tblGrid>
      <w:tr w:rsidR="0024441F" w:rsidRPr="009443F8" w:rsidTr="009443F8">
        <w:trPr>
          <w:cnfStyle w:val="100000000000"/>
          <w:trHeight w:val="489"/>
        </w:trPr>
        <w:tc>
          <w:tcPr>
            <w:cnfStyle w:val="001000000000"/>
            <w:tcW w:w="14402" w:type="dxa"/>
            <w:gridSpan w:val="2"/>
          </w:tcPr>
          <w:p w:rsidR="0024441F" w:rsidRPr="009443F8" w:rsidRDefault="0024441F" w:rsidP="0024441F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7030A0"/>
                <w:sz w:val="24"/>
                <w:szCs w:val="24"/>
                <w:rtl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color w:val="7030A0"/>
                <w:sz w:val="24"/>
                <w:szCs w:val="24"/>
                <w:rtl/>
              </w:rPr>
              <w:t>الخطوة الثالثة : الخبرات التعليمية والتعلمية</w:t>
            </w:r>
          </w:p>
        </w:tc>
      </w:tr>
      <w:tr w:rsidR="0024441F" w:rsidRPr="009443F8" w:rsidTr="009443F8">
        <w:trPr>
          <w:cnfStyle w:val="000000100000"/>
          <w:trHeight w:val="438"/>
        </w:trPr>
        <w:tc>
          <w:tcPr>
            <w:cnfStyle w:val="001000000000"/>
            <w:tcW w:w="7201" w:type="dxa"/>
          </w:tcPr>
          <w:p w:rsidR="0024441F" w:rsidRPr="009443F8" w:rsidRDefault="0024441F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color w:val="C00000"/>
                <w:sz w:val="24"/>
                <w:szCs w:val="24"/>
                <w:rtl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color w:val="C00000"/>
                <w:sz w:val="24"/>
                <w:szCs w:val="24"/>
                <w:rtl/>
              </w:rPr>
              <w:t xml:space="preserve">ماتقوم به المعلمة </w:t>
            </w:r>
          </w:p>
        </w:tc>
        <w:tc>
          <w:tcPr>
            <w:tcW w:w="7201" w:type="dxa"/>
          </w:tcPr>
          <w:p w:rsidR="0024441F" w:rsidRPr="009443F8" w:rsidRDefault="0024441F" w:rsidP="00734432">
            <w:pPr>
              <w:jc w:val="center"/>
              <w:cnfStyle w:val="000000100000"/>
              <w:rPr>
                <w:rFonts w:asciiTheme="minorBidi" w:hAnsiTheme="minorBidi" w:cs="mohammad bold art 1"/>
                <w:color w:val="C00000"/>
                <w:sz w:val="24"/>
                <w:szCs w:val="24"/>
                <w:rtl/>
              </w:rPr>
            </w:pPr>
            <w:r w:rsidRPr="009443F8">
              <w:rPr>
                <w:rFonts w:asciiTheme="minorBidi" w:hAnsiTheme="minorBidi" w:cs="mohammad bold art 1" w:hint="cs"/>
                <w:color w:val="C00000"/>
                <w:sz w:val="24"/>
                <w:szCs w:val="24"/>
                <w:rtl/>
              </w:rPr>
              <w:t xml:space="preserve">مايقوم به الطفل </w:t>
            </w:r>
          </w:p>
        </w:tc>
      </w:tr>
      <w:tr w:rsidR="00B4604E" w:rsidRPr="009443F8" w:rsidTr="009443F8">
        <w:trPr>
          <w:cnfStyle w:val="000000010000"/>
          <w:trHeight w:val="4807"/>
        </w:trPr>
        <w:tc>
          <w:tcPr>
            <w:cnfStyle w:val="001000000000"/>
            <w:tcW w:w="7201" w:type="dxa"/>
          </w:tcPr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ترديد الآية الدالة على الوحدة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أنواع وألوان وأشكال الغذاء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صورة توضيحية عن فوائد الغذاء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>اتحدث عن استخدمات الغذاء وآداب التعامل مع الغذاء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صور عن أجزاء النبات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>عرض شريط مرئي عن تجمع الأطعمة وتصنيفها .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مجسمات للخضروات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لوحة توضح خطوات حساء الخضروات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صور أنواع مختلفة من الفواكه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بعض أنواع مختلفة من الفواكه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بعض أنواع الخبز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شريط مرئي لطهو البيض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>عرض أنواع اللحوم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صور بعض أطعمة الحيوانات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>عرض المواد والأدوات المستخدمة في حفظ الأطعمة .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>تقديم المهمة الأدائية المطلوبة بطريقة صحيحة وواضحة ومشوقة .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تقديم الأسئلة الأساسية ومناقشتها مع الأطفال 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عرض الحرف ( ب </w:t>
            </w:r>
            <w:r w:rsidRPr="009443F8"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  <w:rtl/>
              </w:rPr>
              <w:t>–</w:t>
            </w: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 ي </w:t>
            </w:r>
            <w:r w:rsidRPr="009443F8"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  <w:rtl/>
              </w:rPr>
              <w:t>–</w:t>
            </w: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 xml:space="preserve"> ض )</w:t>
            </w:r>
          </w:p>
          <w:p w:rsidR="00B4604E" w:rsidRPr="009443F8" w:rsidRDefault="00B4604E" w:rsidP="00734432">
            <w:pPr>
              <w:jc w:val="center"/>
              <w:rPr>
                <w:rFonts w:asciiTheme="minorBidi" w:hAnsiTheme="minorBidi" w:cs="mohammad bold art 1"/>
                <w:b w:val="0"/>
                <w:bCs w:val="0"/>
                <w:sz w:val="24"/>
                <w:szCs w:val="24"/>
                <w:rtl/>
              </w:rPr>
            </w:pPr>
            <w:r w:rsidRPr="009443F8">
              <w:rPr>
                <w:rFonts w:asciiTheme="minorBidi" w:hAnsiTheme="minorBidi" w:cs="mohammad bold art 1" w:hint="cs"/>
                <w:b w:val="0"/>
                <w:bCs w:val="0"/>
                <w:sz w:val="24"/>
                <w:szCs w:val="24"/>
                <w:rtl/>
              </w:rPr>
              <w:t>عرض مدلول الأعداد ( 11 -14 )</w:t>
            </w:r>
          </w:p>
        </w:tc>
        <w:tc>
          <w:tcPr>
            <w:tcW w:w="7201" w:type="dxa"/>
          </w:tcPr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حفظ الآية الدالة على الوحدة 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>معرفة باأنواع الوان أشكال الطعام .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يصف ماعرض من الصور عن فوائد الغذاء 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يمثل كيفية آداب التعامل عن الغذاء بين أصدقائة 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>ملاحظة الطفل والتحدث عن أجزاء النبات .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>يصف الأطعمة ويصنفها .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يذكر بعض أنواع الخضروات 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يذكر بعض خطوات صنع الاحساء 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يعدد بعض أنواع اللحوم 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>يعدد بعض أنواع أطعمة الحيوانات .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>يصف المواد والأدوات المستخدمة في حفظ الأطعمة .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القيام بالمهمة الأدائية بطريقة صحيحة ومشوقة وجذابه 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>الاجابة على الأسئلة ومناقشتها مع المعلمة .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يذكر بعض الكلمات التي تبدأ بالحرف ب </w:t>
            </w:r>
            <w:r w:rsidRPr="009443F8">
              <w:rPr>
                <w:rFonts w:asciiTheme="minorBidi" w:hAnsiTheme="minorBidi" w:cs="mohammad bold art 1"/>
                <w:sz w:val="24"/>
                <w:szCs w:val="24"/>
                <w:rtl/>
              </w:rPr>
              <w:t>–</w:t>
            </w: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 ي </w:t>
            </w:r>
            <w:r w:rsidRPr="009443F8">
              <w:rPr>
                <w:rFonts w:asciiTheme="minorBidi" w:hAnsiTheme="minorBidi" w:cs="mohammad bold art 1"/>
                <w:sz w:val="24"/>
                <w:szCs w:val="24"/>
                <w:rtl/>
              </w:rPr>
              <w:t>–</w:t>
            </w: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 ض وكتابه كلمة بيض </w:t>
            </w:r>
          </w:p>
          <w:p w:rsidR="00B4604E" w:rsidRPr="009443F8" w:rsidRDefault="00B4604E" w:rsidP="00734432">
            <w:pPr>
              <w:jc w:val="center"/>
              <w:cnfStyle w:val="000000010000"/>
              <w:rPr>
                <w:rFonts w:asciiTheme="minorBidi" w:hAnsiTheme="minorBidi" w:cs="mohammad bold art 1"/>
                <w:sz w:val="24"/>
                <w:szCs w:val="24"/>
                <w:rtl/>
              </w:rPr>
            </w:pPr>
            <w:r w:rsidRPr="009443F8">
              <w:rPr>
                <w:rFonts w:asciiTheme="minorBidi" w:hAnsiTheme="minorBidi" w:cs="mohammad bold art 1" w:hint="cs"/>
                <w:sz w:val="24"/>
                <w:szCs w:val="24"/>
                <w:rtl/>
              </w:rPr>
              <w:t xml:space="preserve">يعد بتسلسل من ( 11-14 ) ويكون مدلول العدد ( 14 ) </w:t>
            </w:r>
          </w:p>
        </w:tc>
      </w:tr>
    </w:tbl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p w:rsidR="00E52A72" w:rsidRDefault="00E52A72">
      <w:pPr>
        <w:rPr>
          <w:rtl/>
        </w:rPr>
      </w:pPr>
    </w:p>
    <w:tbl>
      <w:tblPr>
        <w:tblStyle w:val="LightGrid-Accent5"/>
        <w:bidiVisual/>
        <w:tblW w:w="15877" w:type="dxa"/>
        <w:tblInd w:w="-784" w:type="dxa"/>
        <w:tblLook w:val="04A0"/>
      </w:tblPr>
      <w:tblGrid>
        <w:gridCol w:w="3421"/>
        <w:gridCol w:w="3118"/>
        <w:gridCol w:w="3093"/>
        <w:gridCol w:w="2977"/>
        <w:gridCol w:w="3268"/>
      </w:tblGrid>
      <w:tr w:rsidR="00B4604E" w:rsidRPr="00EB185F" w:rsidTr="009443F8">
        <w:trPr>
          <w:cnfStyle w:val="100000000000"/>
          <w:trHeight w:val="379"/>
        </w:trPr>
        <w:tc>
          <w:tcPr>
            <w:cnfStyle w:val="001000000000"/>
            <w:tcW w:w="15877" w:type="dxa"/>
            <w:gridSpan w:val="5"/>
          </w:tcPr>
          <w:p w:rsidR="00B4604E" w:rsidRPr="00EB185F" w:rsidRDefault="00B4604E" w:rsidP="00B4604E">
            <w:pPr>
              <w:jc w:val="center"/>
              <w:rPr>
                <w:rFonts w:asciiTheme="minorBidi" w:hAnsiTheme="minorBidi" w:cs="المحارب حُرّ"/>
                <w:color w:val="E36C0A" w:themeColor="accent6" w:themeShade="BF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cs="المحارب حُرّ" w:hint="cs"/>
                <w:color w:val="E36C0A" w:themeColor="accent6" w:themeShade="BF"/>
                <w:sz w:val="36"/>
                <w:szCs w:val="36"/>
                <w:rtl/>
              </w:rPr>
              <w:t>جدول توزيع أنشطة الوحدة على البرنامج اليومي</w:t>
            </w:r>
          </w:p>
        </w:tc>
      </w:tr>
      <w:tr w:rsidR="00EB185F" w:rsidRPr="00EB185F" w:rsidTr="009443F8">
        <w:trPr>
          <w:cnfStyle w:val="000000100000"/>
          <w:trHeight w:val="307"/>
        </w:trPr>
        <w:tc>
          <w:tcPr>
            <w:cnfStyle w:val="001000000000"/>
            <w:tcW w:w="3421" w:type="dxa"/>
          </w:tcPr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>1</w:t>
            </w:r>
          </w:p>
        </w:tc>
        <w:tc>
          <w:tcPr>
            <w:tcW w:w="3118" w:type="dxa"/>
          </w:tcPr>
          <w:p w:rsidR="00EB185F" w:rsidRPr="00EB185F" w:rsidRDefault="00EB185F" w:rsidP="00734432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093" w:type="dxa"/>
          </w:tcPr>
          <w:p w:rsidR="00EB185F" w:rsidRPr="00EB185F" w:rsidRDefault="00EB185F" w:rsidP="00734432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77" w:type="dxa"/>
          </w:tcPr>
          <w:p w:rsidR="00EB185F" w:rsidRPr="00EB185F" w:rsidRDefault="00EB185F" w:rsidP="00EB185F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68" w:type="dxa"/>
          </w:tcPr>
          <w:p w:rsidR="00EB185F" w:rsidRPr="00EB185F" w:rsidRDefault="00EB185F" w:rsidP="00734432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EB185F" w:rsidRPr="00EB185F" w:rsidTr="009443F8">
        <w:trPr>
          <w:cnfStyle w:val="000000010000"/>
          <w:trHeight w:val="1989"/>
        </w:trPr>
        <w:tc>
          <w:tcPr>
            <w:cnfStyle w:val="001000000000"/>
            <w:tcW w:w="3421" w:type="dxa"/>
          </w:tcPr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996633"/>
                <w:sz w:val="24"/>
                <w:szCs w:val="24"/>
                <w:rtl/>
              </w:rPr>
              <w:t>الحلقة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عرض أنواع من الأطعمة تشمل مجموعات الغذاء الأساسية 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color w:val="00B05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00B050"/>
                <w:sz w:val="24"/>
                <w:szCs w:val="24"/>
                <w:rtl/>
              </w:rPr>
              <w:t xml:space="preserve">أسئلة ومناقشة 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محادثة مع الطفل حول مجموعات الطعمة وتوضيح مفهوم الغذاء 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>عرض ورقة عمل وضع دائرة حول الكلمة التي تبدأ بالحرف (ب )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E36C0A" w:themeColor="accent6" w:themeShade="BF"/>
                <w:sz w:val="24"/>
                <w:szCs w:val="24"/>
                <w:rtl/>
              </w:rPr>
              <w:t>اللعب في الخارج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لعبة منظمة يردد الأطفال أنشودة الله .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FF0000"/>
                <w:sz w:val="24"/>
                <w:szCs w:val="24"/>
                <w:rtl/>
              </w:rPr>
              <w:t>الوجبة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يتناول الأطفال خضروات وفواكه مقطعه بأشكال مختلفة .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color w:val="0000FF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9966FF"/>
                <w:sz w:val="24"/>
                <w:szCs w:val="24"/>
                <w:rtl/>
              </w:rPr>
              <w:t>ركن التعبير الفني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تلوين صور بعض الأطعمة .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FF3399"/>
                <w:sz w:val="24"/>
                <w:szCs w:val="24"/>
                <w:rtl/>
              </w:rPr>
              <w:t>ركن القراءة والكتابه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ورقة عمل نموذج (1)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31849B" w:themeColor="accent5" w:themeShade="BF"/>
                <w:sz w:val="24"/>
                <w:szCs w:val="24"/>
                <w:rtl/>
              </w:rPr>
              <w:t>ركن التعايش الأسري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نظافة ركن البقالة .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FF5050"/>
                <w:sz w:val="24"/>
                <w:szCs w:val="24"/>
                <w:rtl/>
              </w:rPr>
              <w:t>ركن المطالعة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تطبيق المعلمة قصص عن وحدة الغذاء 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0066FF"/>
                <w:sz w:val="24"/>
                <w:szCs w:val="24"/>
                <w:rtl/>
              </w:rPr>
              <w:t>ركن المكعبات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استثمار المواقف التي تحدث للأطفال أثناء اللعب .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FF3399"/>
                <w:sz w:val="24"/>
                <w:szCs w:val="24"/>
                <w:rtl/>
              </w:rPr>
              <w:t>ركن التطابق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تصنف البطاقات تبدأ بالحرف (ب)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009999"/>
                <w:sz w:val="24"/>
                <w:szCs w:val="24"/>
                <w:rtl/>
              </w:rPr>
              <w:t>ركن الاكتشاف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عمل عصير البرتقال 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color w:val="FF0000"/>
                <w:sz w:val="24"/>
                <w:szCs w:val="24"/>
                <w:rtl/>
              </w:rPr>
              <w:t>اللقاء الأخير /</w:t>
            </w: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 تسمية لوحة الاعلان وتسمية البقالة </w:t>
            </w:r>
          </w:p>
          <w:p w:rsidR="00EB185F" w:rsidRPr="00EB185F" w:rsidRDefault="00EB185F" w:rsidP="00734432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sz w:val="24"/>
                <w:szCs w:val="24"/>
                <w:rtl/>
              </w:rPr>
              <w:t xml:space="preserve">يردد الأطفال أنشودة الله </w:t>
            </w:r>
          </w:p>
        </w:tc>
        <w:tc>
          <w:tcPr>
            <w:tcW w:w="3118" w:type="dxa"/>
          </w:tcPr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الحلقة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استخراج الجذور من الثمار وفحصها وتسميتها وفائدتها .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عرض ادوات الزراعه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عرض بطاقة تبدأ بالحرف (ب)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>اللعب في الخارج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إضافه ادوات زراعية بلاستيكية لحوض الرمل .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B0F0"/>
                <w:sz w:val="24"/>
                <w:szCs w:val="24"/>
                <w:rtl/>
              </w:rPr>
              <w:t>الوجبة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يختار الطفل الخضار التي يفضلها من سلة تحتوي على أنواع الخضار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7030A0"/>
                <w:sz w:val="24"/>
                <w:szCs w:val="24"/>
                <w:rtl/>
              </w:rPr>
              <w:t>ركن التعبير النفي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تلصيق نوى وبذور بعض الثمار على ورق مقوى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9999"/>
                <w:sz w:val="24"/>
                <w:szCs w:val="24"/>
                <w:rtl/>
              </w:rPr>
              <w:t>الركن الإدراكي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بطاقات لتسلسل مراحل نمو النبته .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5050"/>
                <w:sz w:val="24"/>
                <w:szCs w:val="24"/>
                <w:rtl/>
              </w:rPr>
              <w:t>ركن القراءة والكتابة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كتابه حرف(ب) على اللوح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9966FF"/>
                <w:sz w:val="24"/>
                <w:szCs w:val="24"/>
                <w:rtl/>
              </w:rPr>
              <w:t>ركن التعايش الأسري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كاليوم السابق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CC0066"/>
                <w:sz w:val="24"/>
                <w:szCs w:val="24"/>
                <w:rtl/>
              </w:rPr>
              <w:t>ركن المطالعه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جهاز تسجيل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ركن المكعبات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كاليوم الأول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215868" w:themeColor="accent5" w:themeShade="80"/>
                <w:sz w:val="24"/>
                <w:szCs w:val="24"/>
                <w:rtl/>
              </w:rPr>
              <w:t>ركن التطابق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تعد  المعلمة خمس بطاقات لكلمات تتعلق بموضوع الغذاء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 xml:space="preserve">ركن الاكتشاف / 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تضع المعلمة لتجربة كرفس </w:t>
            </w:r>
          </w:p>
          <w:p w:rsidR="00EB185F" w:rsidRPr="00EB185F" w:rsidRDefault="00EB185F" w:rsidP="00734432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اللقاء الأخير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قصة النملة والصرصور </w:t>
            </w:r>
          </w:p>
          <w:p w:rsidR="00EB185F" w:rsidRPr="00EB185F" w:rsidRDefault="00EB185F" w:rsidP="00EB185F">
            <w:pPr>
              <w:cnfStyle w:val="000000010000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3093" w:type="dxa"/>
          </w:tcPr>
          <w:p w:rsidR="00EB185F" w:rsidRPr="00EB185F" w:rsidRDefault="00EB185F" w:rsidP="00722AF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الحلقة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استخراج شتله مثمرة التربة وفحصها وتسمية أجزائها </w:t>
            </w:r>
          </w:p>
          <w:p w:rsidR="00EB185F" w:rsidRPr="00EB185F" w:rsidRDefault="00EB185F" w:rsidP="00722AF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عرض لوحة أجزاء النبته وذكر الأجزاء للأطفال </w:t>
            </w:r>
          </w:p>
          <w:p w:rsidR="00EB185F" w:rsidRPr="00EB185F" w:rsidRDefault="00EB185F" w:rsidP="00722AF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ورقة عمل نموذج (2) لكتابه الحرف (ب)</w:t>
            </w:r>
          </w:p>
          <w:p w:rsidR="00EB185F" w:rsidRPr="00EB185F" w:rsidRDefault="00EB185F" w:rsidP="00722AF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اللعب في الخارج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للعبة منظمة البحث عن الخضار والبلاستيكية المدفونة في الرمل .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الوجبة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يقدم انواع من الخضار جذرية ورقية ثمرية للأطفال .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7030A0"/>
                <w:sz w:val="24"/>
                <w:szCs w:val="24"/>
                <w:rtl/>
              </w:rPr>
              <w:t>ركن التعبير الفني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طباعه أوراق شجر </w:t>
            </w:r>
            <w:r w:rsidRPr="00EB185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رسم بأقلام خشبية .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3399"/>
                <w:sz w:val="24"/>
                <w:szCs w:val="24"/>
                <w:rtl/>
              </w:rPr>
              <w:t>ركن القراءة والكتابه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كتابه الحرف (ب) على ورقة عمل نموذج (2)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CC0066"/>
                <w:sz w:val="24"/>
                <w:szCs w:val="24"/>
                <w:rtl/>
              </w:rPr>
              <w:t>ركن التعايش الأسري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كاليوم السابق 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5050"/>
                <w:sz w:val="24"/>
                <w:szCs w:val="24"/>
                <w:rtl/>
              </w:rPr>
              <w:t xml:space="preserve">ركن المطالعه/ 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كاليوم السابق 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B050"/>
                <w:sz w:val="24"/>
                <w:szCs w:val="24"/>
                <w:rtl/>
              </w:rPr>
              <w:t>ركن المكعبات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كاليوم الول 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33CC"/>
                <w:sz w:val="24"/>
                <w:szCs w:val="24"/>
                <w:rtl/>
              </w:rPr>
              <w:t>ركن التطابق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بطاقات 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66FF"/>
                <w:sz w:val="24"/>
                <w:szCs w:val="24"/>
                <w:rtl/>
              </w:rPr>
              <w:t>ركن الاكتشاف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تضع المعلمة حوض النبات الموجود في الحلقة .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76923C" w:themeColor="accent3" w:themeShade="BF"/>
                <w:sz w:val="24"/>
                <w:szCs w:val="24"/>
                <w:rtl/>
              </w:rPr>
              <w:t xml:space="preserve">اللقاء الأخير 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/  قصة العنزات الثلاث والذئب أسئلة حول أحداث القصة .</w:t>
            </w:r>
          </w:p>
          <w:p w:rsidR="00EB185F" w:rsidRPr="00EB185F" w:rsidRDefault="00EB185F" w:rsidP="00CD48BA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</w:tcPr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76923C" w:themeColor="accent3" w:themeShade="BF"/>
                <w:sz w:val="24"/>
                <w:szCs w:val="24"/>
                <w:rtl/>
              </w:rPr>
              <w:t>الحلقة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عرض للمجموعات الغذاء في كل منها نوع من الأطعمة .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يسمى  الطفل الأطعمة المعروضة .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أشياء محسوسة تمثل العدد .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اللعب الحر في الخارج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لعبة منظمة للعبة قفز الحبل .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الوجبة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إعداد وجبة للأطفال تحتوي على أصناف من كل مجموعة غذائية .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33CC"/>
                <w:sz w:val="24"/>
                <w:szCs w:val="24"/>
                <w:rtl/>
              </w:rPr>
              <w:t>ركن التعبير الفني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صنع شجرة فواكه </w:t>
            </w:r>
            <w:r w:rsidRPr="00EB185F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عجين .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ركن القراءة والكتابه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ورقه عمل نموذج (أ) للعدد المطلوب .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CC0066"/>
                <w:sz w:val="24"/>
                <w:szCs w:val="24"/>
                <w:rtl/>
              </w:rPr>
              <w:t>ركن التعايش الأسري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كاليوم السابق 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9999"/>
                <w:sz w:val="24"/>
                <w:szCs w:val="24"/>
                <w:rtl/>
              </w:rPr>
              <w:t>ركن المطالعه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كاليوم السابق 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 xml:space="preserve">ركن المكعبات / 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كاليوم الأول 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ركن التطابق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بطاقات 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6666FF"/>
                <w:sz w:val="24"/>
                <w:szCs w:val="24"/>
                <w:rtl/>
              </w:rPr>
              <w:t>ركن الاكتشاف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تضع المعلمة حوض النبات الموجود في الحلقة .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color w:val="00B050"/>
                <w:sz w:val="24"/>
                <w:szCs w:val="24"/>
                <w:rtl/>
              </w:rPr>
              <w:t>اللقاء الأخير /</w:t>
            </w: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التحدث عن عملهم في الأركان </w:t>
            </w:r>
          </w:p>
          <w:p w:rsidR="00EB185F" w:rsidRPr="00EB185F" w:rsidRDefault="00EB185F" w:rsidP="006C7CA8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سر قصة الدعوة الطعام قبل معركة الخندق .</w:t>
            </w:r>
          </w:p>
        </w:tc>
        <w:tc>
          <w:tcPr>
            <w:tcW w:w="3268" w:type="dxa"/>
          </w:tcPr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996633"/>
                <w:sz w:val="24"/>
                <w:szCs w:val="24"/>
                <w:rtl/>
              </w:rPr>
              <w:t>الحلقة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عرض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عرض خضروات طازجة متنوعه من حيث اللون والشكل والرايحة والجزء الذي يؤكل منها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ورقة عمل نموذج ب للعدد المطلوب .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>اللعب في الخارج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لعب حر تحت إشراف المعلمة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الوجبة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تقدم سلطات منوعه مكونة من أنواع الخضار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B185F" w:rsidRPr="009957E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9966FF"/>
                <w:sz w:val="24"/>
                <w:szCs w:val="24"/>
                <w:rtl/>
              </w:rPr>
              <w:t>ركن التعبير الفني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عمل كتاب جماعي قص ولصق الخضار على أوراق لصنع الكتاب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3399"/>
                <w:sz w:val="24"/>
                <w:szCs w:val="24"/>
                <w:rtl/>
              </w:rPr>
              <w:t>ركن القراءة والكتابه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كتابة العدد ورقة عمل نموذج ب للكتابه العدد المطلوب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ركن التعايش الأسري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كاليوم السابق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5050"/>
                <w:sz w:val="24"/>
                <w:szCs w:val="24"/>
                <w:rtl/>
              </w:rPr>
              <w:t>ركن المطالعة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تضع المعلمة حامل وقلم لتأليف قصة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66FF"/>
                <w:sz w:val="24"/>
                <w:szCs w:val="24"/>
                <w:rtl/>
              </w:rPr>
              <w:t>ركن المكعبات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كاليوم الأول والسادس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3399"/>
                <w:sz w:val="24"/>
                <w:szCs w:val="24"/>
                <w:rtl/>
              </w:rPr>
              <w:t>ركن التطابق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تصنف البطاقات تبدأ بالحرف (ب)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9999"/>
                <w:sz w:val="24"/>
                <w:szCs w:val="24"/>
                <w:rtl/>
              </w:rPr>
              <w:t>ركن الاكتشاف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تصنيف أشكال هندسية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اللقاء الأخير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عرض لوحة رسم بناتي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سرد قصة بذرة الجزرة </w:t>
            </w:r>
          </w:p>
          <w:p w:rsidR="00EB185F" w:rsidRP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تطلب من الأطفال احضار نوع من الخضار لليوم الثاني .</w:t>
            </w:r>
          </w:p>
        </w:tc>
      </w:tr>
    </w:tbl>
    <w:p w:rsidR="00E52A72" w:rsidRDefault="00E52A72">
      <w:pPr>
        <w:rPr>
          <w:rtl/>
        </w:rPr>
      </w:pPr>
    </w:p>
    <w:p w:rsidR="00EB185F" w:rsidRDefault="00EB185F">
      <w:pPr>
        <w:rPr>
          <w:rtl/>
        </w:rPr>
      </w:pPr>
    </w:p>
    <w:tbl>
      <w:tblPr>
        <w:tblStyle w:val="LightGrid-Accent6"/>
        <w:bidiVisual/>
        <w:tblW w:w="15877" w:type="dxa"/>
        <w:tblInd w:w="-784" w:type="dxa"/>
        <w:tblLook w:val="04A0"/>
      </w:tblPr>
      <w:tblGrid>
        <w:gridCol w:w="3421"/>
        <w:gridCol w:w="3118"/>
        <w:gridCol w:w="3093"/>
        <w:gridCol w:w="2977"/>
        <w:gridCol w:w="3268"/>
      </w:tblGrid>
      <w:tr w:rsidR="00EB185F" w:rsidRPr="00EB185F" w:rsidTr="009443F8">
        <w:trPr>
          <w:cnfStyle w:val="100000000000"/>
          <w:trHeight w:val="379"/>
        </w:trPr>
        <w:tc>
          <w:tcPr>
            <w:cnfStyle w:val="001000000000"/>
            <w:tcW w:w="15877" w:type="dxa"/>
            <w:gridSpan w:val="5"/>
          </w:tcPr>
          <w:p w:rsidR="00EB185F" w:rsidRPr="00EB185F" w:rsidRDefault="00EB185F" w:rsidP="00EB6D27">
            <w:pPr>
              <w:jc w:val="center"/>
              <w:rPr>
                <w:rFonts w:asciiTheme="minorBidi" w:hAnsiTheme="minorBidi" w:cs="المحارب حُرّ"/>
                <w:color w:val="E36C0A" w:themeColor="accent6" w:themeShade="BF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cs="المحارب حُرّ" w:hint="cs"/>
                <w:color w:val="E36C0A" w:themeColor="accent6" w:themeShade="BF"/>
                <w:sz w:val="36"/>
                <w:szCs w:val="36"/>
                <w:rtl/>
              </w:rPr>
              <w:t>جدول توزيع أنشطة الوحدة على البرنامج اليومي</w:t>
            </w:r>
          </w:p>
        </w:tc>
      </w:tr>
      <w:tr w:rsidR="00EB185F" w:rsidRPr="00EB185F" w:rsidTr="009443F8">
        <w:trPr>
          <w:cnfStyle w:val="000000100000"/>
          <w:trHeight w:val="307"/>
        </w:trPr>
        <w:tc>
          <w:tcPr>
            <w:cnfStyle w:val="001000000000"/>
            <w:tcW w:w="3421" w:type="dxa"/>
          </w:tcPr>
          <w:p w:rsidR="00EB185F" w:rsidRPr="00EB185F" w:rsidRDefault="00EB185F" w:rsidP="00EB6D27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6</w:t>
            </w:r>
          </w:p>
        </w:tc>
        <w:tc>
          <w:tcPr>
            <w:tcW w:w="3118" w:type="dxa"/>
          </w:tcPr>
          <w:p w:rsidR="00EB185F" w:rsidRPr="00EB185F" w:rsidRDefault="00EB185F" w:rsidP="00EB6D27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093" w:type="dxa"/>
          </w:tcPr>
          <w:p w:rsidR="00EB185F" w:rsidRPr="00EB185F" w:rsidRDefault="00EB185F" w:rsidP="00EB6D27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977" w:type="dxa"/>
          </w:tcPr>
          <w:p w:rsidR="00EB185F" w:rsidRPr="00EB185F" w:rsidRDefault="00EB185F" w:rsidP="00EB6D27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268" w:type="dxa"/>
          </w:tcPr>
          <w:p w:rsidR="00EB185F" w:rsidRPr="00EB185F" w:rsidRDefault="00EB185F" w:rsidP="00EB6D27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EB185F" w:rsidRPr="00EB185F" w:rsidTr="009443F8">
        <w:trPr>
          <w:cnfStyle w:val="000000010000"/>
          <w:trHeight w:val="1989"/>
        </w:trPr>
        <w:tc>
          <w:tcPr>
            <w:cnfStyle w:val="001000000000"/>
            <w:tcW w:w="3421" w:type="dxa"/>
          </w:tcPr>
          <w:p w:rsidR="00EB185F" w:rsidRPr="00734432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FF0000"/>
                <w:sz w:val="24"/>
                <w:szCs w:val="24"/>
                <w:rtl/>
              </w:rPr>
              <w:t>الحلقة /</w:t>
            </w:r>
            <w:r w:rsidRPr="00734432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>عرض لوحة الرسم البياني لعمل 71 حساء من الخضروات .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color w:val="E36C0A" w:themeColor="accent6" w:themeShade="BF"/>
                <w:sz w:val="24"/>
                <w:szCs w:val="24"/>
                <w:rtl/>
              </w:rPr>
            </w:pPr>
            <w:r w:rsidRPr="003F7055">
              <w:rPr>
                <w:rFonts w:asciiTheme="minorBidi" w:hAnsiTheme="minorBidi" w:hint="cs"/>
                <w:sz w:val="24"/>
                <w:szCs w:val="24"/>
                <w:rtl/>
              </w:rPr>
              <w:t>منااقشة وفحص أثناء التقطيع والطبخ</w:t>
            </w:r>
            <w:r>
              <w:rPr>
                <w:rFonts w:asciiTheme="minorBidi" w:hAnsiTheme="minorBidi" w:hint="cs"/>
                <w:color w:val="E36C0A" w:themeColor="accent6" w:themeShade="BF"/>
                <w:sz w:val="24"/>
                <w:szCs w:val="24"/>
                <w:rtl/>
              </w:rPr>
              <w:t xml:space="preserve"> .</w:t>
            </w:r>
          </w:p>
          <w:p w:rsidR="00EB185F" w:rsidRPr="00734432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E36C0A" w:themeColor="accent6" w:themeShade="BF"/>
                <w:sz w:val="24"/>
                <w:szCs w:val="24"/>
                <w:rtl/>
              </w:rPr>
              <w:t>اللعب في الخارج /</w:t>
            </w:r>
            <w:r w:rsidRPr="00734432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درجات ثلاث عجلات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00B0F0"/>
                <w:sz w:val="24"/>
                <w:szCs w:val="24"/>
                <w:rtl/>
              </w:rPr>
              <w:t>الوجبة /</w:t>
            </w:r>
            <w:r w:rsidRPr="00734432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>يتناول الاحساء الذي أعده الأطفال مع خبز محمص .</w:t>
            </w:r>
            <w:r w:rsidRPr="00734432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</w:p>
          <w:p w:rsidR="00EB185F" w:rsidRPr="009957E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7030A0"/>
                <w:sz w:val="24"/>
                <w:szCs w:val="24"/>
                <w:rtl/>
              </w:rPr>
              <w:t>ركن التعبير النفي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دهان </w:t>
            </w:r>
            <w:r>
              <w:rPr>
                <w:rFonts w:asciiTheme="minorBidi" w:hAnsiTheme="minorBidi"/>
                <w:sz w:val="24"/>
                <w:szCs w:val="24"/>
                <w:rtl/>
              </w:rPr>
              <w:t>–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تلصيق كوارج 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FF5050"/>
                <w:sz w:val="24"/>
                <w:szCs w:val="24"/>
                <w:rtl/>
              </w:rPr>
              <w:t>ركن القراءة والكتابة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/ ورقة عمل نموذج 3 يضع الطفل دائرة حول الكلمة التي تبدأ بالحرف ي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9966FF"/>
                <w:sz w:val="24"/>
                <w:szCs w:val="24"/>
                <w:rtl/>
              </w:rPr>
              <w:t>ركن التعايش الأسري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كاليوم السابق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CC0066"/>
                <w:sz w:val="24"/>
                <w:szCs w:val="24"/>
                <w:rtl/>
              </w:rPr>
              <w:t>ركن المطالعه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كاليوم السابق 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00CC00"/>
                <w:sz w:val="24"/>
                <w:szCs w:val="24"/>
                <w:rtl/>
              </w:rPr>
              <w:t>ركن المكعبات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/ كاليوم الأول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215868" w:themeColor="accent5" w:themeShade="80"/>
                <w:sz w:val="24"/>
                <w:szCs w:val="24"/>
                <w:rtl/>
              </w:rPr>
              <w:t>ركن التطابق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تسلسل الأعداد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C00000"/>
                <w:sz w:val="24"/>
                <w:szCs w:val="24"/>
                <w:rtl/>
              </w:rPr>
              <w:t xml:space="preserve">ركن الاكتشاف / 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تحليل محلل الخيار 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color w:val="FF3300"/>
                <w:sz w:val="24"/>
                <w:szCs w:val="24"/>
                <w:rtl/>
              </w:rPr>
              <w:t>اللقاء الأخير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قصة النملة والصرصور </w:t>
            </w:r>
          </w:p>
          <w:p w:rsid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</w:p>
          <w:p w:rsidR="00EB185F" w:rsidRPr="00734432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</w:p>
          <w:p w:rsidR="00EB185F" w:rsidRPr="00734432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118" w:type="dxa"/>
          </w:tcPr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الحلقة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عرض فواكه طازجة متنوعه من حيث الشكل والحجم والنوع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طرح أسئلة لاستنتاج أوجه الشبه والاختلاف بين الفواكه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عرض بطاقة للحرف ي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اللعب في الخارج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للعبة منظمة العبة بر وبحر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الوجبة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تجهيز الفواكه المختلفة لتناولها في الوجبة .</w:t>
            </w:r>
          </w:p>
          <w:p w:rsidR="00EB185F" w:rsidRPr="009957E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7030A0"/>
                <w:sz w:val="24"/>
                <w:szCs w:val="24"/>
                <w:rtl/>
              </w:rPr>
              <w:t>ركن التعبير الفني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رسم بألوان فلوماستر على أوراق ملونة عجين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3399"/>
                <w:sz w:val="24"/>
                <w:szCs w:val="24"/>
                <w:rtl/>
              </w:rPr>
              <w:t>ركن القراءة والكتابه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كتابه الحرف (ي) على لوح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CC0066"/>
                <w:sz w:val="24"/>
                <w:szCs w:val="24"/>
                <w:rtl/>
              </w:rPr>
              <w:t>ركن التعايش الأسري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المعلمة أدوات للعصر 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5050"/>
                <w:sz w:val="24"/>
                <w:szCs w:val="24"/>
                <w:rtl/>
              </w:rPr>
              <w:t xml:space="preserve">ركن المطالعه/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تصنيف المعلمة كتابا تحتوي على صور فواكه 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B050"/>
                <w:sz w:val="24"/>
                <w:szCs w:val="24"/>
                <w:rtl/>
              </w:rPr>
              <w:t>ركن المكعبات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كاليوم الأول والسادس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33CC"/>
                <w:sz w:val="24"/>
                <w:szCs w:val="24"/>
                <w:rtl/>
              </w:rPr>
              <w:t>ركن التطابق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العد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66FF"/>
                <w:sz w:val="24"/>
                <w:szCs w:val="24"/>
                <w:rtl/>
              </w:rPr>
              <w:t>ركن الاكتشاف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تعرض المعلمة بعض أنواع المربيات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76923C" w:themeColor="accent3" w:themeShade="BF"/>
                <w:sz w:val="24"/>
                <w:szCs w:val="24"/>
                <w:rtl/>
              </w:rPr>
              <w:t xml:space="preserve">اللقاء الأخير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/  نذكر خطوات صنع المربى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قصة الثعلب والعنب .</w:t>
            </w:r>
          </w:p>
          <w:p w:rsidR="00EB185F" w:rsidRPr="00734432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93" w:type="dxa"/>
          </w:tcPr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76923C" w:themeColor="accent3" w:themeShade="BF"/>
                <w:sz w:val="24"/>
                <w:szCs w:val="24"/>
                <w:rtl/>
              </w:rPr>
              <w:t>الحلقة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عرض الحليب ومنتجاته ومن أين نحصل عليه فوائد للجسم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مناقشه الأطفال حول منتجات الحليب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ورقة عمل نموذج (4) لكتابه الحرف ( ي)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اللعب الحر في الخارج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لعب حر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الوجبة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تقدم الحليب ومشتقاته مع الوجبة  .</w:t>
            </w:r>
          </w:p>
          <w:p w:rsidR="00EB185F" w:rsidRPr="009957E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33CC"/>
                <w:sz w:val="24"/>
                <w:szCs w:val="24"/>
                <w:rtl/>
              </w:rPr>
              <w:t>ركن التعبير الفني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صنع شجرة فواكه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عجين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ركن القراءة والكتابه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ورقة عمل نموذج 4 لكتابه الحرف ي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CC0066"/>
                <w:sz w:val="24"/>
                <w:szCs w:val="24"/>
                <w:rtl/>
              </w:rPr>
              <w:t>ركن التعايش الأسري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المعلمة أدوات للعصر 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9999"/>
                <w:sz w:val="24"/>
                <w:szCs w:val="24"/>
                <w:rtl/>
              </w:rPr>
              <w:t>ركن المطالعه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المعلمة كتابا تحتوي على صور فواكه 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 xml:space="preserve">ركن المكعبات /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كاليوم الأول والسادس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ركن التطابق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بأشكال هندسية 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6666FF"/>
                <w:sz w:val="24"/>
                <w:szCs w:val="24"/>
                <w:rtl/>
              </w:rPr>
              <w:t>ركن الاكتشاف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يطابق الأطفال صور ومنتجات الحليب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B050"/>
                <w:sz w:val="24"/>
                <w:szCs w:val="24"/>
                <w:rtl/>
              </w:rPr>
              <w:t>اللقاء الأخير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لعبة الذاكرة </w:t>
            </w:r>
          </w:p>
          <w:p w:rsidR="00EB185F" w:rsidRPr="00734432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أنشودة الطعام .</w:t>
            </w:r>
          </w:p>
        </w:tc>
        <w:tc>
          <w:tcPr>
            <w:tcW w:w="2977" w:type="dxa"/>
          </w:tcPr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996633"/>
                <w:sz w:val="24"/>
                <w:szCs w:val="24"/>
                <w:rtl/>
              </w:rPr>
              <w:t>الحلقة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عرض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الحبوب ( رز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شعير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ذرة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قمح )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فحص الحبوب ومقارنتها ببعضها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نموذج أ للعدد المطلوب . .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>اللعب في الخارج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لعب حر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الوجبة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تناول الخبز الذي أعده الأطفال مع قطع الجبن والمربى .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B185F" w:rsidRPr="009957E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9966FF"/>
                <w:sz w:val="24"/>
                <w:szCs w:val="24"/>
                <w:rtl/>
              </w:rPr>
              <w:t>ركن التعبير الفني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رسم حر بالوان الفلومستر عجين أبيض وبني 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3399"/>
                <w:sz w:val="24"/>
                <w:szCs w:val="24"/>
                <w:rtl/>
              </w:rPr>
              <w:t>ركن القراءة والكتابه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ورقة عمل نموذج أ للعدد المطلوب وتعلمه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ركن التعايش الأسري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كاليوم السابق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5050"/>
                <w:sz w:val="24"/>
                <w:szCs w:val="24"/>
                <w:rtl/>
              </w:rPr>
              <w:t>ركن المطالعة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تحضر المعلمة قصص عن الحبوب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66FF"/>
                <w:sz w:val="24"/>
                <w:szCs w:val="24"/>
                <w:rtl/>
              </w:rPr>
              <w:t>ركن المكعبات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كاليوم الأول والسادس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3399"/>
                <w:sz w:val="24"/>
                <w:szCs w:val="24"/>
                <w:rtl/>
              </w:rPr>
              <w:t>ركن التطابق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يقوم الأطفال بترتيب تسلسل عمل الخبز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9999"/>
                <w:sz w:val="24"/>
                <w:szCs w:val="24"/>
                <w:rtl/>
              </w:rPr>
              <w:t>ركن الاكتشاف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إعداد الخبز 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اللقاء الأخير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ترديد الاناشيد السابقة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قصة سنبلة القمح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268" w:type="dxa"/>
          </w:tcPr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الحلقة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شريط مرئي لبعض أنواع البيض .</w:t>
            </w:r>
          </w:p>
          <w:p w:rsidR="00EB185F" w:rsidRPr="00576B99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576B9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مقارنة أنواع البيض المختلفة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E36C0A" w:themeColor="accent6" w:themeShade="BF"/>
                <w:sz w:val="24"/>
                <w:szCs w:val="24"/>
                <w:rtl/>
              </w:rPr>
            </w:pPr>
            <w:r w:rsidRPr="00576B9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ورقة عمل نموذج ( ب) لكتابه العدد المطلوب</w:t>
            </w:r>
            <w:r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 xml:space="preserve">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>اللعب في الخارج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لعبه نقل البيض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B0F0"/>
                <w:sz w:val="24"/>
                <w:szCs w:val="24"/>
                <w:rtl/>
              </w:rPr>
              <w:t>الوجبة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يتناول الأطفال وجبتهم مع المعلمة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B185F" w:rsidRPr="009957E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7030A0"/>
                <w:sz w:val="24"/>
                <w:szCs w:val="24"/>
                <w:rtl/>
              </w:rPr>
              <w:t>ركن التعبير النفي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لصق قشر بيض ملون على ورق .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5050"/>
                <w:sz w:val="24"/>
                <w:szCs w:val="24"/>
                <w:rtl/>
              </w:rPr>
              <w:t>ركن القراءة والكتابة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ورقه عمل نموذج ب لكتابه العدد المطلوب .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9966FF"/>
                <w:sz w:val="24"/>
                <w:szCs w:val="24"/>
                <w:rtl/>
              </w:rPr>
              <w:t>ركن التعايش الأسري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المعلمة مقلى البيض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CC0066"/>
                <w:sz w:val="24"/>
                <w:szCs w:val="24"/>
                <w:rtl/>
              </w:rPr>
              <w:t>ركن المطالعه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المعلمة صور لنواع البيض وأمهاتها 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ركن المكعبات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كاليوم الأول والسادس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215868" w:themeColor="accent5" w:themeShade="80"/>
                <w:sz w:val="24"/>
                <w:szCs w:val="24"/>
                <w:rtl/>
              </w:rPr>
              <w:t>ركن التطابق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العد في قوالب البيض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 xml:space="preserve">ركن الاكتشاف /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تضع المعلمة أنواع البيض والطيور التي عرض في الحلقة .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اللقاء الأخير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قصة الفيل الذي فقص البيضة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أنشودة دجاجتي الكبيرة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EB185F" w:rsidRDefault="00EB185F">
      <w:pPr>
        <w:rPr>
          <w:rtl/>
        </w:rPr>
      </w:pPr>
    </w:p>
    <w:p w:rsidR="00EB185F" w:rsidRDefault="00EB185F">
      <w:pPr>
        <w:rPr>
          <w:rtl/>
        </w:rPr>
      </w:pPr>
    </w:p>
    <w:tbl>
      <w:tblPr>
        <w:tblStyle w:val="LightGrid-Accent4"/>
        <w:tblpPr w:leftFromText="180" w:rightFromText="180" w:vertAnchor="text" w:horzAnchor="margin" w:tblpXSpec="center" w:tblpY="39"/>
        <w:bidiVisual/>
        <w:tblW w:w="15877" w:type="dxa"/>
        <w:tblLook w:val="04A0"/>
      </w:tblPr>
      <w:tblGrid>
        <w:gridCol w:w="3421"/>
        <w:gridCol w:w="3118"/>
        <w:gridCol w:w="3093"/>
        <w:gridCol w:w="2977"/>
        <w:gridCol w:w="3268"/>
      </w:tblGrid>
      <w:tr w:rsidR="00EB185F" w:rsidRPr="00EB185F" w:rsidTr="009443F8">
        <w:trPr>
          <w:cnfStyle w:val="100000000000"/>
          <w:trHeight w:val="379"/>
        </w:trPr>
        <w:tc>
          <w:tcPr>
            <w:cnfStyle w:val="001000000000"/>
            <w:tcW w:w="15877" w:type="dxa"/>
            <w:gridSpan w:val="5"/>
          </w:tcPr>
          <w:p w:rsidR="00EB185F" w:rsidRPr="00EB185F" w:rsidRDefault="00EB185F" w:rsidP="00EB185F">
            <w:pPr>
              <w:jc w:val="center"/>
              <w:rPr>
                <w:rFonts w:asciiTheme="minorBidi" w:hAnsiTheme="minorBidi" w:cs="المحارب حُرّ"/>
                <w:color w:val="E36C0A" w:themeColor="accent6" w:themeShade="BF"/>
                <w:sz w:val="24"/>
                <w:szCs w:val="24"/>
                <w:rtl/>
              </w:rPr>
            </w:pPr>
            <w:r w:rsidRPr="00EB185F">
              <w:rPr>
                <w:rFonts w:asciiTheme="minorBidi" w:hAnsiTheme="minorBidi" w:cs="المحارب حُرّ" w:hint="cs"/>
                <w:color w:val="E36C0A" w:themeColor="accent6" w:themeShade="BF"/>
                <w:sz w:val="36"/>
                <w:szCs w:val="36"/>
                <w:rtl/>
              </w:rPr>
              <w:t>جدول توزيع أنشطة الوحدة على البرنامج اليومي</w:t>
            </w:r>
          </w:p>
        </w:tc>
      </w:tr>
      <w:tr w:rsidR="00EB185F" w:rsidRPr="00EB185F" w:rsidTr="009443F8">
        <w:trPr>
          <w:cnfStyle w:val="000000100000"/>
          <w:trHeight w:val="307"/>
        </w:trPr>
        <w:tc>
          <w:tcPr>
            <w:cnfStyle w:val="001000000000"/>
            <w:tcW w:w="3421" w:type="dxa"/>
          </w:tcPr>
          <w:p w:rsidR="00EB185F" w:rsidRPr="00EB185F" w:rsidRDefault="00EB185F" w:rsidP="00EB185F">
            <w:pPr>
              <w:jc w:val="center"/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>11</w:t>
            </w:r>
          </w:p>
        </w:tc>
        <w:tc>
          <w:tcPr>
            <w:tcW w:w="3118" w:type="dxa"/>
          </w:tcPr>
          <w:p w:rsidR="00EB185F" w:rsidRPr="00EB185F" w:rsidRDefault="00EB185F" w:rsidP="00EB185F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093" w:type="dxa"/>
          </w:tcPr>
          <w:p w:rsidR="00EB185F" w:rsidRPr="00EB185F" w:rsidRDefault="00EB185F" w:rsidP="00EB185F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977" w:type="dxa"/>
          </w:tcPr>
          <w:p w:rsidR="00EB185F" w:rsidRPr="00EB185F" w:rsidRDefault="00EB185F" w:rsidP="00EB185F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268" w:type="dxa"/>
          </w:tcPr>
          <w:p w:rsidR="00EB185F" w:rsidRPr="00EB185F" w:rsidRDefault="00EB185F" w:rsidP="00EB185F">
            <w:pPr>
              <w:jc w:val="center"/>
              <w:cnfStyle w:val="00000010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EB185F" w:rsidRPr="00EB185F" w:rsidTr="009443F8">
        <w:trPr>
          <w:cnfStyle w:val="000000010000"/>
          <w:trHeight w:val="1989"/>
        </w:trPr>
        <w:tc>
          <w:tcPr>
            <w:cnfStyle w:val="001000000000"/>
            <w:tcW w:w="3421" w:type="dxa"/>
          </w:tcPr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FF3300"/>
                <w:sz w:val="24"/>
                <w:szCs w:val="24"/>
                <w:rtl/>
              </w:rPr>
              <w:t>الحلقة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حورا حول البيض والطرق لطهو البيض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عمل تجربه تسلق البيض ومقارنة البيض قبل وبعد السلق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عرض ورقة عمل نموذج (5) بوضع الطفل دائرة حول الكلمة التي تبدأ بالحرف (ض)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00CC00"/>
                <w:sz w:val="24"/>
                <w:szCs w:val="24"/>
                <w:rtl/>
              </w:rPr>
              <w:t>اللعب في الخارج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/ لعب الحر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31849B" w:themeColor="accent5" w:themeShade="BF"/>
                <w:sz w:val="24"/>
                <w:szCs w:val="24"/>
                <w:rtl/>
              </w:rPr>
              <w:t>الوجبة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تناول البيض الذي سلق في الحلقة </w:t>
            </w:r>
          </w:p>
          <w:p w:rsidR="00EB185F" w:rsidRPr="009957EF" w:rsidRDefault="00EB185F" w:rsidP="00EB185F">
            <w:pPr>
              <w:rPr>
                <w:rFonts w:asciiTheme="minorBidi" w:hAnsiTheme="minorBidi"/>
                <w:b w:val="0"/>
                <w:bCs w:val="0"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7030A0"/>
                <w:sz w:val="24"/>
                <w:szCs w:val="24"/>
                <w:rtl/>
              </w:rPr>
              <w:t>ركن التعبير الفني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اخفق لألوان مع الماء والصابون وطباعه الفقاعات .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FF3399"/>
                <w:sz w:val="24"/>
                <w:szCs w:val="24"/>
                <w:rtl/>
              </w:rPr>
              <w:t>ركن القراءة والكتابه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عرض ورقة عمل نموذج (5) يصنع الأطفال حول الكلمة التي تبدأ بالحرف (ض)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CC0066"/>
                <w:sz w:val="24"/>
                <w:szCs w:val="24"/>
                <w:rtl/>
              </w:rPr>
              <w:t>ركن التعايش الأسري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كاليوم السابق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FF5050"/>
                <w:sz w:val="24"/>
                <w:szCs w:val="24"/>
                <w:rtl/>
              </w:rPr>
              <w:t xml:space="preserve">ركن المطالعه/ 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نحضر المعلمة قصص عن الحبوب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00B050"/>
                <w:sz w:val="24"/>
                <w:szCs w:val="24"/>
                <w:rtl/>
              </w:rPr>
              <w:t>ركن المكعبات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/ كاليوم الأول والسادس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FF33CC"/>
                <w:sz w:val="24"/>
                <w:szCs w:val="24"/>
                <w:rtl/>
              </w:rPr>
              <w:t>ركن التطابق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يقوم الأطفال بترتيب تسلسل عن الخبز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0066FF"/>
                <w:sz w:val="24"/>
                <w:szCs w:val="24"/>
                <w:rtl/>
              </w:rPr>
              <w:t>ركن الاكتشاف /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 إعداد الخبز </w:t>
            </w:r>
          </w:p>
          <w:p w:rsidR="00EB185F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color w:val="76923C" w:themeColor="accent3" w:themeShade="BF"/>
                <w:sz w:val="24"/>
                <w:szCs w:val="24"/>
                <w:rtl/>
              </w:rPr>
              <w:t xml:space="preserve">اللقاء الأخير </w:t>
            </w:r>
            <w:r>
              <w:rPr>
                <w:rFonts w:asciiTheme="minorBidi" w:hAnsiTheme="minorBidi" w:hint="cs"/>
                <w:sz w:val="24"/>
                <w:szCs w:val="24"/>
                <w:rtl/>
              </w:rPr>
              <w:t xml:space="preserve">/  ترديد الأناشيد السابقة عن بيضة داخل الفصل </w:t>
            </w:r>
          </w:p>
          <w:p w:rsidR="00EB185F" w:rsidRPr="00734432" w:rsidRDefault="00EB185F" w:rsidP="00EB185F">
            <w:pPr>
              <w:rPr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118" w:type="dxa"/>
          </w:tcPr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76923C" w:themeColor="accent3" w:themeShade="BF"/>
                <w:sz w:val="24"/>
                <w:szCs w:val="24"/>
                <w:rtl/>
              </w:rPr>
              <w:t>الحلقة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عرض أنواع من اللحوم مكتوب على كل نوع بطاقة باسمه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حوار مع الأطفال حول مسمى اللحوم وفائدتها للجسم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بطاقة للحرف (ض)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اللعب الحر في الخارج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لعبة حركية لعبة الدجاج والذئب 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الوجبة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تناول الشطاير التي أعدت في ركن الاكتشاف .  .</w:t>
            </w:r>
          </w:p>
          <w:p w:rsidR="00EB185F" w:rsidRPr="009957E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33CC"/>
                <w:sz w:val="24"/>
                <w:szCs w:val="24"/>
                <w:rtl/>
              </w:rPr>
              <w:t>ركن التعبير الفني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عجين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دهان باللون الأحمر والزهري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ركن القراءة والكتابه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بطاقة الحرف ض وكتابه على ألواح بأقلام فلومستر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CC0066"/>
                <w:sz w:val="24"/>
                <w:szCs w:val="24"/>
                <w:rtl/>
              </w:rPr>
              <w:t>ركن التعايش الأسري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كاليوم السابق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9999"/>
                <w:sz w:val="24"/>
                <w:szCs w:val="24"/>
                <w:rtl/>
              </w:rPr>
              <w:t>ركن المطالعه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تعرض المعلمة صور مختلفة لأنواع اللحوم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 xml:space="preserve">ركن المكعبات /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كاليوم الأول والسادس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ركن التطابق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تسلسل  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6666FF"/>
                <w:sz w:val="24"/>
                <w:szCs w:val="24"/>
                <w:rtl/>
              </w:rPr>
              <w:t>ركن الاكتشاف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إعداد شطاير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B050"/>
                <w:sz w:val="24"/>
                <w:szCs w:val="24"/>
                <w:rtl/>
              </w:rPr>
              <w:t>اللقاء الأخير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ترديد أناشيد </w:t>
            </w:r>
          </w:p>
          <w:p w:rsidR="00EB185F" w:rsidRPr="00734432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لعبة الثلاجة مابوضع ولايوضع بداخل الثلاجة </w:t>
            </w:r>
          </w:p>
        </w:tc>
        <w:tc>
          <w:tcPr>
            <w:tcW w:w="3093" w:type="dxa"/>
          </w:tcPr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996633"/>
                <w:sz w:val="24"/>
                <w:szCs w:val="24"/>
                <w:rtl/>
              </w:rPr>
              <w:t>الحلقة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عرض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شريط مرئي عن الحيوانات أثناء تناولها غذائها .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أنواع من غذاء الحيوانات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ورقة نموذج 7 لكتابه الحرف (ض)  .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>اللعب في الخارج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إعداد لعبة من الألعاب المنظمة التي أعدها الأطفال .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الوجبة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يتناول الطفال وجبتهم مع المعلمة </w:t>
            </w:r>
          </w:p>
          <w:p w:rsidR="00EB185F" w:rsidRPr="009957E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9966FF"/>
                <w:sz w:val="24"/>
                <w:szCs w:val="24"/>
                <w:rtl/>
              </w:rPr>
              <w:t>ركن التعبير الفني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رسم بالطباشير المبلول على ورق أسود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كوراج  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3399"/>
                <w:sz w:val="24"/>
                <w:szCs w:val="24"/>
                <w:rtl/>
              </w:rPr>
              <w:t>ركن القراءة والكتابه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ورقة عمل نموذج 7 لكتابه الحرف ( ض)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ركن التعايش الأسري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كاليوم السابق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5050"/>
                <w:sz w:val="24"/>
                <w:szCs w:val="24"/>
                <w:rtl/>
              </w:rPr>
              <w:t>ركن المطالعة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تضع صور لبعض الحيوانات وغذائها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66FF"/>
                <w:sz w:val="24"/>
                <w:szCs w:val="24"/>
                <w:rtl/>
              </w:rPr>
              <w:t>ركن المكعبات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كاليوم الأول والسادس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3399"/>
                <w:sz w:val="24"/>
                <w:szCs w:val="24"/>
                <w:rtl/>
              </w:rPr>
              <w:t>ركن التطابق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يطابق خمسة أنواع من الغذاء لخمسة حيوانات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9999"/>
                <w:sz w:val="24"/>
                <w:szCs w:val="24"/>
                <w:rtl/>
              </w:rPr>
              <w:t>ركن الاكتشاف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تضع المعلمة غذاء الدجاجة  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اللقاء الأخير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قصة الأرنب الذي رفض أكل الجزر 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7" w:type="dxa"/>
          </w:tcPr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الحلقة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عرض أنواع من الأطعمة التي يمكن حفظها بعدة طرق </w:t>
            </w:r>
          </w:p>
          <w:p w:rsidR="00EB185F" w:rsidRPr="007C451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C451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فاكهه طازجة وأخرى متعفنة .</w:t>
            </w:r>
          </w:p>
          <w:p w:rsidR="00EB185F" w:rsidRPr="007C451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7C451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حورا مع الأطفال عن الأسباب التي أدت لتعفن الأطعمة وطرق المستخدمة لحفظها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E36C0A" w:themeColor="accent6" w:themeShade="BF"/>
                <w:sz w:val="24"/>
                <w:szCs w:val="24"/>
                <w:rtl/>
              </w:rPr>
            </w:pPr>
            <w:r w:rsidRPr="007C451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عرض ورقة عمل نموذج 9 لكتابه الكلمة</w:t>
            </w:r>
            <w:r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 xml:space="preserve"> .</w:t>
            </w:r>
          </w:p>
          <w:p w:rsidR="00EB185F" w:rsidRPr="00734432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>اللعب في الخارج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لعب حر 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B0F0"/>
                <w:sz w:val="24"/>
                <w:szCs w:val="24"/>
                <w:rtl/>
              </w:rPr>
              <w:t>الوجبة /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تقديم أنواع من الفاكهه والخضار محفوظة بطرق متعددة . </w:t>
            </w:r>
            <w:r w:rsidRPr="0073443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B185F" w:rsidRPr="009957E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العمل الحر في الأركان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7030A0"/>
                <w:sz w:val="24"/>
                <w:szCs w:val="24"/>
                <w:rtl/>
              </w:rPr>
              <w:t>ركن التعبير النفي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دهان على ورق قصدير عجين . - 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5050"/>
                <w:sz w:val="24"/>
                <w:szCs w:val="24"/>
                <w:rtl/>
              </w:rPr>
              <w:t>ركن القراءة والكتابة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ورقه عمل نموذج 9 لكتابه الكلمة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9966FF"/>
                <w:sz w:val="24"/>
                <w:szCs w:val="24"/>
                <w:rtl/>
              </w:rPr>
              <w:t>ركن التعايش الأسري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تستخدم المعلمة مفردات جديدة وأخر الركن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CC0066"/>
                <w:sz w:val="24"/>
                <w:szCs w:val="24"/>
                <w:rtl/>
              </w:rPr>
              <w:t>ركن المطالعه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كاليوم السابق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ركن المكعبات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كاليوم السابق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215868" w:themeColor="accent5" w:themeShade="80"/>
                <w:sz w:val="24"/>
                <w:szCs w:val="24"/>
                <w:rtl/>
              </w:rPr>
              <w:t>ركن التطابق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تصنيف كلمات حسب موقع الحرف ض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 xml:space="preserve">ركن الاكتشاف /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تضع المعلمة أطعمة حفظته بطرائق مختلفة  . 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23BC7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اللقاء الأخير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ترديد الأناشيد السابقة </w:t>
            </w:r>
          </w:p>
          <w:p w:rsidR="00EB185F" w:rsidRDefault="00EB185F" w:rsidP="00EB185F">
            <w:pPr>
              <w:jc w:val="center"/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لعبة البيض المعبرة </w:t>
            </w:r>
          </w:p>
          <w:p w:rsidR="00EB185F" w:rsidRPr="00734432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8" w:type="dxa"/>
          </w:tcPr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FF3300"/>
                <w:sz w:val="24"/>
                <w:szCs w:val="24"/>
                <w:rtl/>
              </w:rPr>
              <w:t>الحلقة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يتحدث الطفال عن خبراتهم في الوحدة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يتحدث الأطفال عن الأعداد والحروف التي مرت في الوحدة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عرض ورقة عمل نموذج (ج)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00CC00"/>
                <w:sz w:val="24"/>
                <w:szCs w:val="24"/>
                <w:rtl/>
              </w:rPr>
              <w:t>اللعب في الخارج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/ لعب الحر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957EF">
              <w:rPr>
                <w:rFonts w:asciiTheme="minorBidi" w:hAnsiTheme="minorBidi" w:hint="cs"/>
                <w:b/>
                <w:bCs/>
                <w:color w:val="31849B" w:themeColor="accent5" w:themeShade="BF"/>
                <w:sz w:val="24"/>
                <w:szCs w:val="24"/>
                <w:rtl/>
              </w:rPr>
              <w:t>الوجبة /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يتناول الأطفال وجبتهم مع المعلمة .</w:t>
            </w:r>
          </w:p>
          <w:p w:rsidR="00EB185F" w:rsidRPr="009957E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color w:val="0000FF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FF"/>
                <w:sz w:val="24"/>
                <w:szCs w:val="24"/>
                <w:rtl/>
              </w:rPr>
              <w:t xml:space="preserve">الأركان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بناء على ملاحظة الأطفال واهتماماتهم يتم اختيار انشطة هذا اليوم .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اللقاء الأخير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مراجعه الأناشيد والقصص </w:t>
            </w:r>
          </w:p>
          <w:p w:rsidR="00EB185F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تقويم الأطفال حسب استمارة التقويم .</w:t>
            </w:r>
          </w:p>
          <w:p w:rsidR="00EB185F" w:rsidRPr="00734432" w:rsidRDefault="00EB185F" w:rsidP="00EB185F">
            <w:pPr>
              <w:cnfStyle w:val="00000001000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EB185F" w:rsidRDefault="00EB185F">
      <w:pPr>
        <w:rPr>
          <w:rtl/>
        </w:rPr>
      </w:pPr>
    </w:p>
    <w:p w:rsidR="00EB185F" w:rsidRDefault="00EB185F">
      <w:pPr>
        <w:rPr>
          <w:rtl/>
        </w:rPr>
      </w:pPr>
    </w:p>
    <w:sectPr w:rsidR="00EB185F" w:rsidSect="00794E44">
      <w:pgSz w:w="16838" w:h="11906" w:orient="landscape"/>
      <w:pgMar w:top="284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المحارب حُرّ">
    <w:charset w:val="B2"/>
    <w:family w:val="auto"/>
    <w:pitch w:val="variable"/>
    <w:sig w:usb0="00002001" w:usb1="00000000" w:usb2="00000000" w:usb3="00000000" w:csb0="00000040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B27E9"/>
    <w:multiLevelType w:val="hybridMultilevel"/>
    <w:tmpl w:val="B12A2AC6"/>
    <w:lvl w:ilvl="0" w:tplc="6C0EE4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E44A75"/>
    <w:rsid w:val="00026815"/>
    <w:rsid w:val="00042396"/>
    <w:rsid w:val="00075378"/>
    <w:rsid w:val="00167568"/>
    <w:rsid w:val="0024441F"/>
    <w:rsid w:val="0028357C"/>
    <w:rsid w:val="00284669"/>
    <w:rsid w:val="003F7055"/>
    <w:rsid w:val="00423BC7"/>
    <w:rsid w:val="00444B46"/>
    <w:rsid w:val="004707A6"/>
    <w:rsid w:val="004D4904"/>
    <w:rsid w:val="00511F47"/>
    <w:rsid w:val="00576B99"/>
    <w:rsid w:val="00654629"/>
    <w:rsid w:val="00666A26"/>
    <w:rsid w:val="006861D7"/>
    <w:rsid w:val="006C7CA8"/>
    <w:rsid w:val="006E0B24"/>
    <w:rsid w:val="006F5448"/>
    <w:rsid w:val="00704F3C"/>
    <w:rsid w:val="00722AFA"/>
    <w:rsid w:val="00722C83"/>
    <w:rsid w:val="00725973"/>
    <w:rsid w:val="00734432"/>
    <w:rsid w:val="00783C79"/>
    <w:rsid w:val="00794E44"/>
    <w:rsid w:val="007C4512"/>
    <w:rsid w:val="00800491"/>
    <w:rsid w:val="00840201"/>
    <w:rsid w:val="00850CF0"/>
    <w:rsid w:val="009443F8"/>
    <w:rsid w:val="009957EF"/>
    <w:rsid w:val="00AB355F"/>
    <w:rsid w:val="00AC07E2"/>
    <w:rsid w:val="00B4604E"/>
    <w:rsid w:val="00C13C9A"/>
    <w:rsid w:val="00C22314"/>
    <w:rsid w:val="00CC3294"/>
    <w:rsid w:val="00CD48BA"/>
    <w:rsid w:val="00D76560"/>
    <w:rsid w:val="00E44A75"/>
    <w:rsid w:val="00E52A72"/>
    <w:rsid w:val="00E6049B"/>
    <w:rsid w:val="00E747AC"/>
    <w:rsid w:val="00EA2BC1"/>
    <w:rsid w:val="00EB185F"/>
    <w:rsid w:val="00F5784F"/>
    <w:rsid w:val="00FF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9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4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4629"/>
    <w:pPr>
      <w:ind w:left="720"/>
      <w:contextualSpacing/>
    </w:pPr>
  </w:style>
  <w:style w:type="table" w:styleId="LightGrid-Accent6">
    <w:name w:val="Light Grid Accent 6"/>
    <w:basedOn w:val="TableNormal"/>
    <w:uiPriority w:val="62"/>
    <w:rsid w:val="009443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9443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3">
    <w:name w:val="Light Grid Accent 3"/>
    <w:basedOn w:val="TableNormal"/>
    <w:uiPriority w:val="62"/>
    <w:rsid w:val="009443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443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HP</cp:lastModifiedBy>
  <cp:revision>6</cp:revision>
  <dcterms:created xsi:type="dcterms:W3CDTF">2014-02-25T13:50:00Z</dcterms:created>
  <dcterms:modified xsi:type="dcterms:W3CDTF">2014-09-02T12:27:00Z</dcterms:modified>
</cp:coreProperties>
</file>